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CCE60" w14:textId="77777777" w:rsidR="00F4499D" w:rsidRPr="00C70987" w:rsidRDefault="00F4499D" w:rsidP="00151642">
      <w:pPr>
        <w:pStyle w:val="Heading1"/>
        <w:framePr w:hSpace="0" w:wrap="auto" w:vAnchor="margin" w:yAlign="inli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90"/>
        <w:rPr>
          <w:sz w:val="56"/>
          <w:szCs w:val="56"/>
          <w:u w:val="none"/>
          <w:lang w:val="fr-FR"/>
        </w:rPr>
      </w:pPr>
      <w:bookmarkStart w:id="0" w:name="_Toc460331038"/>
      <w:proofErr w:type="gramStart"/>
      <w:r w:rsidRPr="00C70987">
        <w:rPr>
          <w:sz w:val="56"/>
          <w:szCs w:val="56"/>
          <w:u w:val="none"/>
          <w:lang w:val="fr-FR"/>
        </w:rPr>
        <w:t>Matière:</w:t>
      </w:r>
      <w:proofErr w:type="gramEnd"/>
      <w:r w:rsidRPr="00C70987">
        <w:rPr>
          <w:sz w:val="56"/>
          <w:szCs w:val="56"/>
          <w:u w:val="none"/>
          <w:lang w:val="fr-FR"/>
        </w:rPr>
        <w:tab/>
        <w:t>T.P. AUTOMOBILE</w:t>
      </w:r>
      <w:bookmarkEnd w:id="0"/>
    </w:p>
    <w:p w14:paraId="16A60BD3" w14:textId="77777777" w:rsidR="00F4499D" w:rsidRDefault="00F4499D" w:rsidP="00F4499D">
      <w:pPr>
        <w:pStyle w:val="ListParagraph"/>
        <w:rPr>
          <w:rFonts w:cstheme="minorHAnsi"/>
          <w:sz w:val="32"/>
          <w:szCs w:val="32"/>
          <w:lang w:val="fr-FR"/>
        </w:rPr>
      </w:pPr>
    </w:p>
    <w:p w14:paraId="7B20540C" w14:textId="77777777" w:rsidR="00930267" w:rsidRDefault="00930267" w:rsidP="00F4499D">
      <w:pPr>
        <w:pStyle w:val="ListParagraph"/>
        <w:rPr>
          <w:rFonts w:cstheme="minorHAnsi"/>
          <w:sz w:val="32"/>
          <w:szCs w:val="32"/>
          <w:lang w:val="fr-FR"/>
        </w:rPr>
      </w:pPr>
    </w:p>
    <w:p w14:paraId="22454B9E" w14:textId="77777777" w:rsidR="00930267" w:rsidRDefault="00930267" w:rsidP="00F4499D">
      <w:pPr>
        <w:pStyle w:val="ListParagraph"/>
        <w:rPr>
          <w:rFonts w:cstheme="minorHAnsi"/>
          <w:sz w:val="32"/>
          <w:szCs w:val="32"/>
          <w:rtl/>
          <w:lang w:val="fr-FR"/>
        </w:rPr>
      </w:pPr>
    </w:p>
    <w:p w14:paraId="5772BE98" w14:textId="77777777" w:rsidR="00F4499D" w:rsidRDefault="00F4499D" w:rsidP="00BC5960">
      <w:pPr>
        <w:pStyle w:val="NoSpacing"/>
        <w:ind w:left="270"/>
        <w:rPr>
          <w:rFonts w:cstheme="minorHAnsi"/>
          <w:sz w:val="28"/>
          <w:szCs w:val="28"/>
          <w:rtl/>
          <w:lang w:val="fr-FR"/>
        </w:rPr>
      </w:pP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>Spécialisation</w:t>
      </w:r>
      <w:r w:rsidRPr="00746CB2">
        <w:rPr>
          <w:rFonts w:ascii="Calibri" w:hAnsi="Calibri" w:cs="Calibri"/>
          <w:sz w:val="32"/>
          <w:szCs w:val="32"/>
          <w:lang w:val="fr-FR"/>
        </w:rPr>
        <w:t xml:space="preserve"> : </w:t>
      </w:r>
      <w:r w:rsidRPr="00746CB2">
        <w:rPr>
          <w:rFonts w:ascii="Calibri" w:hAnsi="Calibri" w:cs="Calibri"/>
          <w:sz w:val="32"/>
          <w:szCs w:val="32"/>
          <w:lang w:val="fr-FR"/>
        </w:rPr>
        <w:tab/>
      </w:r>
      <w:r w:rsidRPr="00746CB2">
        <w:rPr>
          <w:rFonts w:ascii="Calibri" w:hAnsi="Calibri" w:cs="Calibri"/>
          <w:sz w:val="32"/>
          <w:szCs w:val="32"/>
          <w:lang w:val="fr-FR"/>
        </w:rPr>
        <w:tab/>
      </w:r>
      <w:r w:rsidR="00BC5960" w:rsidRPr="00255FD9">
        <w:rPr>
          <w:b/>
          <w:bCs/>
          <w:sz w:val="32"/>
          <w:szCs w:val="32"/>
          <w:lang w:val="fr-FR"/>
        </w:rPr>
        <w:t xml:space="preserve">MÉCANIQUE </w:t>
      </w:r>
      <w:r w:rsidR="00BC5960" w:rsidRPr="00746CB2">
        <w:rPr>
          <w:b/>
          <w:bCs/>
          <w:sz w:val="32"/>
          <w:szCs w:val="32"/>
          <w:lang w:val="fr-FR"/>
        </w:rPr>
        <w:t>D`AUTOMOBILE</w:t>
      </w:r>
    </w:p>
    <w:p w14:paraId="6806B105" w14:textId="77777777" w:rsidR="00F4499D" w:rsidRPr="00746CB2" w:rsidRDefault="00F4499D" w:rsidP="00F4499D">
      <w:pPr>
        <w:pStyle w:val="NoSpacing"/>
        <w:ind w:left="270"/>
        <w:rPr>
          <w:rFonts w:ascii="Calibri" w:hAnsi="Calibri" w:cs="Calibri"/>
          <w:sz w:val="32"/>
          <w:szCs w:val="32"/>
          <w:lang w:val="fr-FR"/>
        </w:rPr>
      </w:pP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>Niveau :</w:t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ab/>
      </w:r>
      <w:r>
        <w:rPr>
          <w:rFonts w:ascii="Calibri" w:hAnsi="Calibri" w:cs="Calibri"/>
          <w:b/>
          <w:bCs/>
          <w:sz w:val="32"/>
          <w:szCs w:val="32"/>
          <w:rtl/>
          <w:lang w:val="fr-FR"/>
        </w:rPr>
        <w:tab/>
      </w:r>
      <w:r>
        <w:rPr>
          <w:rFonts w:ascii="Calibri" w:hAnsi="Calibri" w:cs="Calibri"/>
          <w:b/>
          <w:bCs/>
          <w:sz w:val="32"/>
          <w:szCs w:val="32"/>
          <w:rtl/>
          <w:lang w:val="fr-FR"/>
        </w:rPr>
        <w:tab/>
      </w:r>
      <w:r>
        <w:rPr>
          <w:rFonts w:ascii="Calibri" w:hAnsi="Calibri" w:cs="Calibri"/>
          <w:b/>
          <w:bCs/>
          <w:sz w:val="32"/>
          <w:szCs w:val="32"/>
          <w:rtl/>
          <w:lang w:val="fr-FR"/>
        </w:rPr>
        <w:tab/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 xml:space="preserve">Brevet professionnel </w:t>
      </w:r>
      <w:r>
        <w:rPr>
          <w:rFonts w:ascii="Calibri" w:hAnsi="Calibri" w:cs="Calibri"/>
          <w:b/>
          <w:bCs/>
          <w:sz w:val="32"/>
          <w:szCs w:val="32"/>
          <w:lang w:val="fr-FR"/>
        </w:rPr>
        <w:t>2</w:t>
      </w:r>
      <w:r w:rsidRPr="00746CB2">
        <w:rPr>
          <w:rFonts w:ascii="Calibri" w:hAnsi="Calibri" w:cs="Calibri"/>
          <w:b/>
          <w:bCs/>
          <w:sz w:val="32"/>
          <w:szCs w:val="32"/>
          <w:vertAlign w:val="superscript"/>
          <w:lang w:val="fr-FR"/>
        </w:rPr>
        <w:t>e</w:t>
      </w:r>
      <w:r>
        <w:rPr>
          <w:rFonts w:ascii="Calibri" w:hAnsi="Calibri" w:cs="Calibri"/>
          <w:b/>
          <w:bCs/>
          <w:sz w:val="32"/>
          <w:szCs w:val="32"/>
          <w:vertAlign w:val="superscript"/>
          <w:lang w:val="fr-FR"/>
        </w:rPr>
        <w:t>me</w:t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 xml:space="preserve"> année</w:t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ab/>
        <w:t>BP</w:t>
      </w:r>
      <w:r>
        <w:rPr>
          <w:rFonts w:ascii="Calibri" w:hAnsi="Calibri" w:cs="Calibri"/>
          <w:b/>
          <w:bCs/>
          <w:sz w:val="32"/>
          <w:szCs w:val="32"/>
          <w:lang w:val="fr-FR"/>
        </w:rPr>
        <w:t>2</w:t>
      </w:r>
    </w:p>
    <w:p w14:paraId="63C20AEB" w14:textId="77777777" w:rsidR="00F4499D" w:rsidRPr="00746CB2" w:rsidRDefault="00F4499D" w:rsidP="00F4499D">
      <w:pPr>
        <w:pStyle w:val="NoSpacing"/>
        <w:ind w:left="270"/>
        <w:rPr>
          <w:rFonts w:ascii="Calibri" w:hAnsi="Calibri" w:cs="Calibri"/>
          <w:sz w:val="32"/>
          <w:szCs w:val="32"/>
          <w:lang w:val="fr-FR"/>
        </w:rPr>
      </w:pP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>Nombre d`heure totale</w:t>
      </w:r>
      <w:r w:rsidRPr="00746CB2">
        <w:rPr>
          <w:rFonts w:ascii="Calibri" w:hAnsi="Calibri" w:cs="Calibri"/>
          <w:sz w:val="32"/>
          <w:szCs w:val="32"/>
          <w:lang w:val="fr-FR"/>
        </w:rPr>
        <w:t> :</w:t>
      </w:r>
      <w:r w:rsidRPr="00746CB2">
        <w:rPr>
          <w:rFonts w:ascii="Calibri" w:hAnsi="Calibri" w:cs="Calibri"/>
          <w:sz w:val="32"/>
          <w:szCs w:val="32"/>
          <w:lang w:val="fr-FR"/>
        </w:rPr>
        <w:tab/>
      </w:r>
      <w:r>
        <w:rPr>
          <w:rFonts w:ascii="Calibri" w:hAnsi="Calibri" w:cs="Calibri" w:hint="cs"/>
          <w:b/>
          <w:bCs/>
          <w:sz w:val="32"/>
          <w:szCs w:val="32"/>
          <w:rtl/>
          <w:lang w:val="fr-FR"/>
        </w:rPr>
        <w:t>1</w:t>
      </w:r>
      <w:r>
        <w:rPr>
          <w:rFonts w:ascii="Calibri" w:hAnsi="Calibri" w:cs="Calibri"/>
          <w:b/>
          <w:bCs/>
          <w:sz w:val="32"/>
          <w:szCs w:val="32"/>
          <w:lang w:val="fr-FR"/>
        </w:rPr>
        <w:t>5</w:t>
      </w: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>0 heures</w:t>
      </w:r>
    </w:p>
    <w:p w14:paraId="2629CE1C" w14:textId="77777777" w:rsidR="00F4499D" w:rsidRPr="00746CB2" w:rsidRDefault="00F4499D" w:rsidP="00F4499D">
      <w:pPr>
        <w:pStyle w:val="NoSpacing"/>
        <w:ind w:left="270"/>
        <w:rPr>
          <w:rFonts w:ascii="Calibri" w:hAnsi="Calibri" w:cs="Calibri"/>
          <w:sz w:val="32"/>
          <w:szCs w:val="32"/>
          <w:lang w:val="fr-FR"/>
        </w:rPr>
      </w:pPr>
    </w:p>
    <w:p w14:paraId="2CD4E1DD" w14:textId="77777777" w:rsidR="00F4499D" w:rsidRDefault="00F4499D" w:rsidP="00F4499D">
      <w:pPr>
        <w:pStyle w:val="NoSpacing"/>
        <w:ind w:left="270"/>
        <w:rPr>
          <w:rFonts w:ascii="Calibri" w:hAnsi="Calibri" w:cs="Calibri"/>
          <w:b/>
          <w:bCs/>
          <w:sz w:val="32"/>
          <w:szCs w:val="32"/>
          <w:lang w:val="fr-FR"/>
        </w:rPr>
      </w:pPr>
    </w:p>
    <w:p w14:paraId="7DE99F04" w14:textId="77777777" w:rsidR="00F4499D" w:rsidRDefault="00F4499D" w:rsidP="00F4499D">
      <w:pPr>
        <w:pStyle w:val="NoSpacing"/>
        <w:ind w:left="270"/>
        <w:rPr>
          <w:rFonts w:ascii="Calibri" w:hAnsi="Calibri" w:cs="Calibri"/>
          <w:b/>
          <w:bCs/>
          <w:sz w:val="32"/>
          <w:szCs w:val="32"/>
          <w:lang w:val="fr-FR"/>
        </w:rPr>
      </w:pPr>
    </w:p>
    <w:p w14:paraId="06866474" w14:textId="77777777" w:rsidR="00F4499D" w:rsidRDefault="00F4499D" w:rsidP="00F4499D">
      <w:pPr>
        <w:pStyle w:val="NoSpacing"/>
        <w:ind w:left="270"/>
        <w:rPr>
          <w:rFonts w:ascii="Calibri" w:hAnsi="Calibri" w:cs="Calibri"/>
          <w:b/>
          <w:bCs/>
          <w:sz w:val="32"/>
          <w:szCs w:val="32"/>
          <w:lang w:val="fr-FR"/>
        </w:rPr>
      </w:pPr>
    </w:p>
    <w:p w14:paraId="6CC85D53" w14:textId="77777777" w:rsidR="00F4499D" w:rsidRPr="00930267" w:rsidRDefault="00F4499D" w:rsidP="00F4499D">
      <w:pPr>
        <w:pStyle w:val="NoSpacing"/>
        <w:ind w:left="270"/>
        <w:rPr>
          <w:rFonts w:ascii="Calibri" w:hAnsi="Calibri" w:cs="Calibri"/>
          <w:sz w:val="32"/>
          <w:szCs w:val="32"/>
          <w:lang w:val="fr-FR"/>
        </w:rPr>
      </w:pPr>
      <w:r w:rsidRPr="00746CB2">
        <w:rPr>
          <w:rFonts w:ascii="Calibri" w:hAnsi="Calibri" w:cs="Calibri"/>
          <w:b/>
          <w:bCs/>
          <w:sz w:val="32"/>
          <w:szCs w:val="32"/>
          <w:lang w:val="fr-FR"/>
        </w:rPr>
        <w:t xml:space="preserve">Objectif du </w:t>
      </w:r>
      <w:proofErr w:type="gramStart"/>
      <w:r w:rsidRPr="00930267">
        <w:rPr>
          <w:rFonts w:ascii="Calibri" w:hAnsi="Calibri" w:cs="Calibri"/>
          <w:b/>
          <w:bCs/>
          <w:sz w:val="32"/>
          <w:szCs w:val="32"/>
          <w:lang w:val="fr-FR"/>
        </w:rPr>
        <w:t>cours:</w:t>
      </w:r>
      <w:proofErr w:type="gramEnd"/>
    </w:p>
    <w:p w14:paraId="5DB13947" w14:textId="77777777" w:rsidR="00F4499D" w:rsidRPr="00930267" w:rsidRDefault="00F4499D" w:rsidP="00F4499D">
      <w:pPr>
        <w:pStyle w:val="NoSpacing"/>
        <w:rPr>
          <w:rFonts w:ascii="Calibri" w:hAnsi="Calibri" w:cs="Calibri"/>
          <w:sz w:val="32"/>
          <w:szCs w:val="32"/>
          <w:lang w:val="fr-FR"/>
        </w:rPr>
      </w:pPr>
    </w:p>
    <w:p w14:paraId="72EF4A02" w14:textId="77777777" w:rsidR="00F4499D" w:rsidRPr="00930267" w:rsidRDefault="00F4499D" w:rsidP="00AF7B00">
      <w:pPr>
        <w:pStyle w:val="NoSpacing"/>
        <w:numPr>
          <w:ilvl w:val="0"/>
          <w:numId w:val="4"/>
        </w:numPr>
        <w:rPr>
          <w:rFonts w:ascii="Calibri" w:hAnsi="Calibri" w:cs="Calibri"/>
          <w:sz w:val="32"/>
          <w:szCs w:val="32"/>
          <w:lang w:val="fr-FR"/>
        </w:rPr>
      </w:pPr>
      <w:r w:rsidRPr="00930267">
        <w:rPr>
          <w:rFonts w:ascii="Calibri" w:hAnsi="Calibri" w:cs="Calibri"/>
          <w:sz w:val="32"/>
          <w:szCs w:val="32"/>
          <w:lang w:val="fr-FR"/>
        </w:rPr>
        <w:t xml:space="preserve">A la fin de l`étude de ce matière en </w:t>
      </w:r>
      <w:r w:rsidR="00AF7B00" w:rsidRPr="00930267">
        <w:rPr>
          <w:rFonts w:ascii="Calibri" w:hAnsi="Calibri" w:cs="Calibri"/>
          <w:sz w:val="32"/>
          <w:szCs w:val="32"/>
          <w:lang w:val="fr-FR"/>
        </w:rPr>
        <w:t>deuxième</w:t>
      </w:r>
      <w:r w:rsidRPr="00930267">
        <w:rPr>
          <w:rFonts w:ascii="Calibri" w:hAnsi="Calibri" w:cs="Calibri"/>
          <w:sz w:val="32"/>
          <w:szCs w:val="32"/>
          <w:lang w:val="fr-FR"/>
        </w:rPr>
        <w:t xml:space="preserve"> année (BP2), l’élève devra être capable </w:t>
      </w:r>
      <w:proofErr w:type="gramStart"/>
      <w:r w:rsidRPr="00930267">
        <w:rPr>
          <w:rFonts w:ascii="Calibri" w:hAnsi="Calibri" w:cs="Calibri"/>
          <w:sz w:val="32"/>
          <w:szCs w:val="32"/>
          <w:lang w:val="fr-FR"/>
        </w:rPr>
        <w:t>de:</w:t>
      </w:r>
      <w:proofErr w:type="gramEnd"/>
    </w:p>
    <w:p w14:paraId="60F71A2C" w14:textId="77777777" w:rsidR="00F4499D" w:rsidRPr="00930267" w:rsidRDefault="00F4499D" w:rsidP="006A20A3">
      <w:pPr>
        <w:pStyle w:val="NoSpacing"/>
        <w:ind w:left="1080"/>
        <w:rPr>
          <w:rFonts w:ascii="Calibri" w:hAnsi="Calibri" w:cs="Calibri"/>
          <w:sz w:val="32"/>
          <w:szCs w:val="32"/>
          <w:lang w:val="fr-FR"/>
        </w:rPr>
      </w:pPr>
    </w:p>
    <w:p w14:paraId="02B3F61C" w14:textId="77777777" w:rsidR="00F4499D" w:rsidRPr="00930267" w:rsidRDefault="006A20A3" w:rsidP="006A20A3">
      <w:pPr>
        <w:pStyle w:val="ListParagraph"/>
        <w:numPr>
          <w:ilvl w:val="0"/>
          <w:numId w:val="3"/>
        </w:numPr>
        <w:spacing w:after="200" w:line="276" w:lineRule="auto"/>
        <w:ind w:left="108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Exploiter les bases des donn</w:t>
      </w:r>
      <w:r w:rsidRPr="00930267">
        <w:rPr>
          <w:rFonts w:eastAsiaTheme="minorHAnsi" w:cstheme="minorHAnsi"/>
          <w:sz w:val="32"/>
          <w:szCs w:val="32"/>
          <w:lang w:val="fr-FR" w:eastAsia="ja-JP"/>
        </w:rPr>
        <w:t>ées techniques des automobiles.</w:t>
      </w:r>
    </w:p>
    <w:p w14:paraId="4CF547C5" w14:textId="77777777" w:rsidR="006A20A3" w:rsidRPr="00930267" w:rsidRDefault="006A20A3" w:rsidP="006A20A3">
      <w:pPr>
        <w:pStyle w:val="ListParagraph"/>
        <w:numPr>
          <w:ilvl w:val="0"/>
          <w:numId w:val="3"/>
        </w:numPr>
        <w:spacing w:after="200" w:line="276" w:lineRule="auto"/>
        <w:ind w:left="1080"/>
        <w:rPr>
          <w:rFonts w:cstheme="minorHAnsi"/>
          <w:sz w:val="32"/>
          <w:szCs w:val="32"/>
          <w:lang w:val="fr-FR"/>
        </w:rPr>
      </w:pPr>
      <w:r w:rsidRPr="00930267">
        <w:rPr>
          <w:rFonts w:eastAsiaTheme="minorHAnsi" w:cstheme="minorHAnsi"/>
          <w:sz w:val="32"/>
          <w:szCs w:val="32"/>
          <w:lang w:val="fr-FR" w:eastAsia="ja-JP"/>
        </w:rPr>
        <w:t>Utiliser les fichiers de services.</w:t>
      </w:r>
    </w:p>
    <w:p w14:paraId="78CF21DD" w14:textId="77777777" w:rsidR="006A20A3" w:rsidRPr="00930267" w:rsidRDefault="006A20A3" w:rsidP="006A20A3">
      <w:pPr>
        <w:pStyle w:val="ListParagraph"/>
        <w:numPr>
          <w:ilvl w:val="0"/>
          <w:numId w:val="3"/>
        </w:numPr>
        <w:spacing w:after="200" w:line="276" w:lineRule="auto"/>
        <w:ind w:left="1080"/>
        <w:rPr>
          <w:rFonts w:cstheme="minorHAnsi"/>
          <w:sz w:val="32"/>
          <w:szCs w:val="32"/>
          <w:lang w:val="fr-FR"/>
        </w:rPr>
      </w:pPr>
      <w:r w:rsidRPr="00930267">
        <w:rPr>
          <w:rFonts w:eastAsiaTheme="minorHAnsi" w:cstheme="minorHAnsi"/>
          <w:sz w:val="32"/>
          <w:szCs w:val="32"/>
          <w:lang w:val="fr-FR" w:eastAsia="ja-JP"/>
        </w:rPr>
        <w:t>Accomplir les tâches de vidanges d’huile des moteurs et des boites (Boitier des vitesses, pont arrière, systèmes de direction…).</w:t>
      </w:r>
    </w:p>
    <w:p w14:paraId="3D530F33" w14:textId="77777777" w:rsidR="006A20A3" w:rsidRPr="00930267" w:rsidRDefault="006A20A3" w:rsidP="006A20A3">
      <w:pPr>
        <w:pStyle w:val="ListParagraph"/>
        <w:numPr>
          <w:ilvl w:val="0"/>
          <w:numId w:val="3"/>
        </w:numPr>
        <w:spacing w:after="200" w:line="276" w:lineRule="auto"/>
        <w:ind w:left="108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Vérifier et réparer les systèmes de refroidissement</w:t>
      </w:r>
    </w:p>
    <w:p w14:paraId="367AF15E" w14:textId="77777777" w:rsidR="006A20A3" w:rsidRPr="00930267" w:rsidRDefault="006A20A3" w:rsidP="006A20A3">
      <w:pPr>
        <w:pStyle w:val="ListParagraph"/>
        <w:numPr>
          <w:ilvl w:val="0"/>
          <w:numId w:val="3"/>
        </w:numPr>
        <w:spacing w:after="200" w:line="276" w:lineRule="auto"/>
        <w:ind w:left="108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Vérifier et réparer les systèmes de freinage.</w:t>
      </w:r>
    </w:p>
    <w:p w14:paraId="258A74D2" w14:textId="77777777" w:rsidR="007823B4" w:rsidRPr="00930267" w:rsidRDefault="007823B4" w:rsidP="006A20A3">
      <w:pPr>
        <w:pStyle w:val="ListParagraph"/>
        <w:numPr>
          <w:ilvl w:val="0"/>
          <w:numId w:val="3"/>
        </w:numPr>
        <w:spacing w:after="200" w:line="276" w:lineRule="auto"/>
        <w:ind w:left="108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Contrôler, équilibrer et réparer des pneumatiques</w:t>
      </w:r>
    </w:p>
    <w:p w14:paraId="4BB075AE" w14:textId="77777777" w:rsidR="006A20A3" w:rsidRPr="006A20A3" w:rsidRDefault="006A20A3" w:rsidP="00F15B0A">
      <w:pPr>
        <w:pStyle w:val="ListParagraph"/>
        <w:spacing w:after="200" w:line="276" w:lineRule="auto"/>
        <w:ind w:left="1080"/>
        <w:rPr>
          <w:rFonts w:cstheme="minorHAnsi"/>
          <w:sz w:val="28"/>
          <w:szCs w:val="28"/>
          <w:lang w:val="fr-FR"/>
        </w:rPr>
      </w:pPr>
    </w:p>
    <w:p w14:paraId="4B9F6270" w14:textId="77777777" w:rsidR="00F4499D" w:rsidRDefault="00F4499D" w:rsidP="00F4499D">
      <w:pPr>
        <w:jc w:val="center"/>
        <w:rPr>
          <w:sz w:val="28"/>
          <w:szCs w:val="28"/>
          <w:rtl/>
          <w:lang w:val="fr-FR"/>
        </w:rPr>
      </w:pPr>
    </w:p>
    <w:p w14:paraId="3C902E71" w14:textId="77777777" w:rsidR="00F4499D" w:rsidRDefault="00F4499D" w:rsidP="00F4499D">
      <w:pPr>
        <w:jc w:val="center"/>
        <w:rPr>
          <w:sz w:val="28"/>
          <w:szCs w:val="28"/>
          <w:rtl/>
          <w:lang w:val="fr-FR"/>
        </w:rPr>
      </w:pPr>
    </w:p>
    <w:p w14:paraId="02527108" w14:textId="77777777" w:rsidR="008B4415" w:rsidRDefault="008B4415" w:rsidP="0043407A">
      <w:pPr>
        <w:pStyle w:val="ListParagraph"/>
        <w:rPr>
          <w:rFonts w:cstheme="minorHAnsi"/>
          <w:sz w:val="28"/>
          <w:szCs w:val="28"/>
          <w:lang w:val="fr-FR"/>
        </w:rPr>
      </w:pPr>
    </w:p>
    <w:p w14:paraId="2FC6FA6D" w14:textId="77777777" w:rsidR="00002A49" w:rsidRDefault="00002A49" w:rsidP="0043407A">
      <w:pPr>
        <w:pStyle w:val="ListParagraph"/>
        <w:rPr>
          <w:rFonts w:cstheme="minorHAnsi"/>
          <w:sz w:val="28"/>
          <w:szCs w:val="28"/>
          <w:lang w:val="fr-FR"/>
        </w:rPr>
      </w:pPr>
    </w:p>
    <w:p w14:paraId="7F81FC1E" w14:textId="77777777" w:rsidR="00F4499D" w:rsidRDefault="00F4499D" w:rsidP="0043407A">
      <w:pPr>
        <w:pStyle w:val="ListParagraph"/>
        <w:rPr>
          <w:rFonts w:cstheme="minorHAnsi"/>
          <w:sz w:val="28"/>
          <w:szCs w:val="28"/>
          <w:rtl/>
          <w:lang w:val="fr-FR"/>
        </w:rPr>
      </w:pPr>
    </w:p>
    <w:p w14:paraId="38B1F78C" w14:textId="77777777" w:rsidR="00151642" w:rsidRDefault="00151642" w:rsidP="0043407A">
      <w:pPr>
        <w:pStyle w:val="ListParagraph"/>
        <w:rPr>
          <w:rFonts w:cstheme="minorHAnsi"/>
          <w:sz w:val="28"/>
          <w:szCs w:val="28"/>
          <w:rtl/>
          <w:lang w:val="fr-FR"/>
        </w:rPr>
      </w:pPr>
    </w:p>
    <w:p w14:paraId="1E727806" w14:textId="77777777" w:rsidR="00151642" w:rsidRDefault="00151642" w:rsidP="0043407A">
      <w:pPr>
        <w:pStyle w:val="ListParagraph"/>
        <w:rPr>
          <w:rFonts w:cstheme="minorHAnsi"/>
          <w:sz w:val="28"/>
          <w:szCs w:val="28"/>
          <w:lang w:val="fr-FR"/>
        </w:rPr>
      </w:pPr>
    </w:p>
    <w:p w14:paraId="28734091" w14:textId="77777777" w:rsidR="00F4499D" w:rsidRDefault="00F4499D" w:rsidP="0043407A">
      <w:pPr>
        <w:pStyle w:val="ListParagraph"/>
        <w:rPr>
          <w:rFonts w:cstheme="minorHAnsi"/>
          <w:sz w:val="28"/>
          <w:szCs w:val="28"/>
          <w:lang w:val="fr-FR"/>
        </w:rPr>
      </w:pPr>
    </w:p>
    <w:p w14:paraId="6880D1F7" w14:textId="77777777" w:rsidR="006A20A3" w:rsidRDefault="006A20A3" w:rsidP="0043407A">
      <w:pPr>
        <w:pStyle w:val="ListParagraph"/>
        <w:rPr>
          <w:rFonts w:cstheme="minorHAnsi"/>
          <w:sz w:val="28"/>
          <w:szCs w:val="28"/>
          <w:lang w:val="fr-FR"/>
        </w:rPr>
      </w:pPr>
    </w:p>
    <w:p w14:paraId="3103E206" w14:textId="77777777" w:rsidR="006A20A3" w:rsidRDefault="006A20A3" w:rsidP="0043407A">
      <w:pPr>
        <w:pStyle w:val="ListParagraph"/>
        <w:rPr>
          <w:rFonts w:cstheme="minorHAnsi"/>
          <w:sz w:val="28"/>
          <w:szCs w:val="28"/>
          <w:lang w:val="fr-FR"/>
        </w:rPr>
      </w:pPr>
    </w:p>
    <w:p w14:paraId="7D02CC3A" w14:textId="77777777" w:rsidR="008C4EA9" w:rsidRPr="00930267" w:rsidRDefault="008C4EA9" w:rsidP="008C4EA9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930267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lastRenderedPageBreak/>
        <w:t>مادة</w:t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930267">
        <w:rPr>
          <w:rFonts w:hint="cs"/>
          <w:b/>
          <w:bCs/>
          <w:color w:val="FFFFFF" w:themeColor="background1"/>
          <w:sz w:val="28"/>
          <w:szCs w:val="28"/>
          <w:rtl/>
          <w:lang w:val="fr-FR" w:bidi="ar-LB"/>
        </w:rPr>
        <w:t>ال</w:t>
      </w:r>
      <w:r w:rsidRPr="00930267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أعمال التطبيقية - السيارة</w:t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-   2</w:t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eme</w:t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BP2 )   T.P.  AUTOMOBILE</w:t>
      </w:r>
    </w:p>
    <w:p w14:paraId="6F61DB48" w14:textId="77777777" w:rsidR="003529F0" w:rsidRPr="00930267" w:rsidRDefault="003529F0" w:rsidP="00884210">
      <w:pPr>
        <w:pStyle w:val="Heading2"/>
        <w:shd w:val="clear" w:color="auto" w:fill="FF0000"/>
        <w:ind w:left="360"/>
        <w:rPr>
          <w:szCs w:val="32"/>
          <w:lang w:val="fr-FR"/>
        </w:rPr>
      </w:pPr>
      <w:bookmarkStart w:id="1" w:name="_Toc460331039"/>
      <w:r w:rsidRPr="00930267">
        <w:rPr>
          <w:szCs w:val="32"/>
          <w:lang w:val="fr-FR"/>
        </w:rPr>
        <w:t xml:space="preserve">Chapitre 1 : </w:t>
      </w:r>
      <w:r w:rsidRPr="00930267">
        <w:rPr>
          <w:rFonts w:cstheme="minorHAnsi"/>
          <w:szCs w:val="32"/>
          <w:lang w:val="fr-FR"/>
        </w:rPr>
        <w:t>PRENDRE EN CHARGE UN V</w:t>
      </w:r>
      <w:r w:rsidRPr="00930267">
        <w:rPr>
          <w:szCs w:val="32"/>
          <w:lang w:val="fr-FR"/>
        </w:rPr>
        <w:t>ÉHICULE</w:t>
      </w:r>
      <w:r w:rsidRPr="00930267">
        <w:rPr>
          <w:szCs w:val="32"/>
          <w:lang w:val="fr-FR"/>
        </w:rPr>
        <w:tab/>
      </w:r>
      <w:r w:rsidRPr="00930267">
        <w:rPr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szCs w:val="32"/>
          <w:lang w:val="fr-FR"/>
        </w:rPr>
        <w:t>(3h)</w:t>
      </w:r>
      <w:bookmarkEnd w:id="1"/>
    </w:p>
    <w:p w14:paraId="18265012" w14:textId="77777777" w:rsidR="003529F0" w:rsidRPr="00930267" w:rsidRDefault="003529F0" w:rsidP="00884210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10DA8035" w14:textId="77777777" w:rsidR="003529F0" w:rsidRPr="00930267" w:rsidRDefault="003529F0" w:rsidP="00884210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2975378A" w14:textId="77777777" w:rsidR="003529F0" w:rsidRPr="00930267" w:rsidRDefault="003529F0" w:rsidP="00884210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Connaitre les informations sur la carte de registration du véhicule,</w:t>
      </w:r>
    </w:p>
    <w:p w14:paraId="10E06B26" w14:textId="77777777" w:rsidR="003529F0" w:rsidRPr="00930267" w:rsidRDefault="003529F0" w:rsidP="00884210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Accueil du client à la réception avec courtoisie</w:t>
      </w:r>
    </w:p>
    <w:p w14:paraId="0C7B4542" w14:textId="77777777" w:rsidR="003529F0" w:rsidRPr="00930267" w:rsidRDefault="003529F0" w:rsidP="00884210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Écoute du client</w:t>
      </w:r>
      <w:r w:rsidRPr="00930267">
        <w:rPr>
          <w:rFonts w:cstheme="minorHAnsi"/>
          <w:sz w:val="32"/>
          <w:szCs w:val="32"/>
          <w:lang w:val="fr-FR"/>
        </w:rPr>
        <w:t>,</w:t>
      </w:r>
    </w:p>
    <w:p w14:paraId="701CAE25" w14:textId="77777777" w:rsidR="003529F0" w:rsidRPr="00930267" w:rsidRDefault="003529F0" w:rsidP="003514F3">
      <w:pPr>
        <w:pStyle w:val="Heading2"/>
        <w:ind w:left="360"/>
        <w:rPr>
          <w:szCs w:val="32"/>
          <w:lang w:val="fr-FR"/>
        </w:rPr>
      </w:pPr>
    </w:p>
    <w:p w14:paraId="1751B1FD" w14:textId="77777777" w:rsidR="00120D21" w:rsidRPr="00930267" w:rsidRDefault="00120D21" w:rsidP="00884210">
      <w:pPr>
        <w:pStyle w:val="Heading2"/>
        <w:shd w:val="clear" w:color="auto" w:fill="FF0000"/>
        <w:ind w:left="360"/>
        <w:rPr>
          <w:szCs w:val="32"/>
          <w:lang w:val="fr-FR"/>
        </w:rPr>
      </w:pPr>
      <w:bookmarkStart w:id="2" w:name="_Toc460331040"/>
      <w:r w:rsidRPr="00930267">
        <w:rPr>
          <w:szCs w:val="32"/>
          <w:lang w:val="fr-FR"/>
        </w:rPr>
        <w:t>Chapitre 2 : RÉALISER LES CONTROLES</w:t>
      </w:r>
      <w:r w:rsidRPr="00930267">
        <w:rPr>
          <w:szCs w:val="32"/>
          <w:lang w:val="fr-FR"/>
        </w:rPr>
        <w:tab/>
      </w:r>
      <w:r w:rsidRPr="00930267">
        <w:rPr>
          <w:szCs w:val="32"/>
          <w:lang w:val="fr-FR"/>
        </w:rPr>
        <w:tab/>
      </w:r>
      <w:r w:rsidRPr="00930267">
        <w:rPr>
          <w:szCs w:val="32"/>
          <w:lang w:val="fr-FR"/>
        </w:rPr>
        <w:tab/>
      </w:r>
      <w:r w:rsidRPr="00930267">
        <w:rPr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szCs w:val="32"/>
          <w:lang w:val="fr-FR"/>
        </w:rPr>
        <w:t>(</w:t>
      </w:r>
      <w:r w:rsidR="007E4AD1" w:rsidRPr="00930267">
        <w:rPr>
          <w:szCs w:val="32"/>
          <w:lang w:val="fr-FR"/>
        </w:rPr>
        <w:t>6</w:t>
      </w:r>
      <w:r w:rsidRPr="00930267">
        <w:rPr>
          <w:szCs w:val="32"/>
          <w:lang w:val="fr-FR"/>
        </w:rPr>
        <w:t>h)</w:t>
      </w:r>
      <w:bookmarkEnd w:id="2"/>
    </w:p>
    <w:p w14:paraId="3425E3CB" w14:textId="77777777" w:rsidR="00120D21" w:rsidRPr="00930267" w:rsidRDefault="00120D21" w:rsidP="00884210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2CA0B505" w14:textId="77777777" w:rsidR="00120D21" w:rsidRPr="00930267" w:rsidRDefault="00120D21" w:rsidP="00884210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2C4D453A" w14:textId="77777777" w:rsidR="00120D21" w:rsidRPr="00930267" w:rsidRDefault="00120D21" w:rsidP="00884210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Contrôler l’état du véhicule (inspection de la voiture),</w:t>
      </w:r>
    </w:p>
    <w:p w14:paraId="2B6595B1" w14:textId="77777777" w:rsidR="00120D21" w:rsidRPr="00930267" w:rsidRDefault="00120D21" w:rsidP="00884210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Établir un ordre de réparation,</w:t>
      </w:r>
    </w:p>
    <w:p w14:paraId="732C760C" w14:textId="77777777" w:rsidR="006B29D5" w:rsidRPr="00930267" w:rsidRDefault="006B29D5" w:rsidP="006B29D5">
      <w:pPr>
        <w:pStyle w:val="NoSpacing"/>
        <w:rPr>
          <w:sz w:val="32"/>
          <w:szCs w:val="32"/>
          <w:lang w:val="fr-FR"/>
        </w:rPr>
      </w:pPr>
    </w:p>
    <w:p w14:paraId="0BB9A6E5" w14:textId="77777777" w:rsidR="006B29D5" w:rsidRPr="00930267" w:rsidRDefault="006B29D5" w:rsidP="00884210">
      <w:pPr>
        <w:pStyle w:val="Heading2"/>
        <w:shd w:val="clear" w:color="auto" w:fill="FF0000"/>
        <w:ind w:left="360"/>
        <w:rPr>
          <w:szCs w:val="32"/>
          <w:lang w:val="fr-FR"/>
        </w:rPr>
      </w:pPr>
      <w:bookmarkStart w:id="3" w:name="_Toc460331041"/>
      <w:r w:rsidRPr="00930267">
        <w:rPr>
          <w:szCs w:val="32"/>
          <w:lang w:val="fr-FR"/>
        </w:rPr>
        <w:t xml:space="preserve">Chapitre 3 : </w:t>
      </w:r>
      <w:r w:rsidRPr="00930267">
        <w:rPr>
          <w:rFonts w:cstheme="minorHAnsi"/>
          <w:szCs w:val="32"/>
          <w:lang w:val="fr-FR"/>
        </w:rPr>
        <w:t>FICHIERS DE SERVICE</w:t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szCs w:val="32"/>
          <w:lang w:val="fr-FR"/>
        </w:rPr>
        <w:t>(</w:t>
      </w:r>
      <w:r w:rsidR="007823B4" w:rsidRPr="00930267">
        <w:rPr>
          <w:szCs w:val="32"/>
          <w:lang w:val="fr-FR"/>
        </w:rPr>
        <w:t>6</w:t>
      </w:r>
      <w:r w:rsidRPr="00930267">
        <w:rPr>
          <w:szCs w:val="32"/>
          <w:lang w:val="fr-FR"/>
        </w:rPr>
        <w:t>h)</w:t>
      </w:r>
      <w:bookmarkEnd w:id="3"/>
    </w:p>
    <w:p w14:paraId="6C444E78" w14:textId="77777777" w:rsidR="006B29D5" w:rsidRPr="00930267" w:rsidRDefault="006B29D5" w:rsidP="00884210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1383430A" w14:textId="77777777" w:rsidR="006B29D5" w:rsidRPr="00930267" w:rsidRDefault="006B29D5" w:rsidP="00884210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2DAF8A69" w14:textId="77777777" w:rsidR="006B29D5" w:rsidRPr="00930267" w:rsidRDefault="006B29D5" w:rsidP="00884210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Savoir remplir le fichier de service</w:t>
      </w:r>
    </w:p>
    <w:p w14:paraId="425DA554" w14:textId="77777777" w:rsidR="006B29D5" w:rsidRPr="00930267" w:rsidRDefault="006B29D5" w:rsidP="00884210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Lire et inscrire l’odomètre</w:t>
      </w:r>
    </w:p>
    <w:p w14:paraId="1D9C506C" w14:textId="77777777" w:rsidR="006B29D5" w:rsidRPr="00930267" w:rsidRDefault="006B29D5" w:rsidP="00884210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Inscrire la prochaine vidange</w:t>
      </w:r>
    </w:p>
    <w:p w14:paraId="10C60EF6" w14:textId="77777777" w:rsidR="006B29D5" w:rsidRPr="00930267" w:rsidRDefault="006B29D5" w:rsidP="00884210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 xml:space="preserve">Inscrire la capacité, la marque et le grade d’huile </w:t>
      </w:r>
    </w:p>
    <w:p w14:paraId="1938B109" w14:textId="77777777" w:rsidR="006B29D5" w:rsidRPr="00930267" w:rsidRDefault="006B29D5" w:rsidP="00884210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 xml:space="preserve">Inscrire si le filtre d’huile est remplacé ou non </w:t>
      </w:r>
    </w:p>
    <w:p w14:paraId="2EEC6C8E" w14:textId="77777777" w:rsidR="006B29D5" w:rsidRPr="00930267" w:rsidRDefault="006B29D5" w:rsidP="00884210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Inscrire les pièces de rechange remplacées</w:t>
      </w:r>
    </w:p>
    <w:p w14:paraId="3F0D4599" w14:textId="77777777" w:rsidR="00120D21" w:rsidRPr="00930267" w:rsidRDefault="00120D21" w:rsidP="00120D21">
      <w:pPr>
        <w:pStyle w:val="NoSpacing"/>
        <w:rPr>
          <w:sz w:val="32"/>
          <w:szCs w:val="32"/>
          <w:lang w:val="fr-FR"/>
        </w:rPr>
      </w:pPr>
    </w:p>
    <w:p w14:paraId="7B33D964" w14:textId="77777777" w:rsidR="00120D21" w:rsidRPr="00930267" w:rsidRDefault="00120D21" w:rsidP="00884210">
      <w:pPr>
        <w:pStyle w:val="Heading2"/>
        <w:shd w:val="clear" w:color="auto" w:fill="FF0000"/>
        <w:ind w:left="360"/>
        <w:rPr>
          <w:szCs w:val="32"/>
          <w:lang w:val="fr-FR"/>
        </w:rPr>
      </w:pPr>
      <w:bookmarkStart w:id="4" w:name="_Toc460331042"/>
      <w:r w:rsidRPr="00930267">
        <w:rPr>
          <w:szCs w:val="32"/>
          <w:lang w:val="fr-FR"/>
        </w:rPr>
        <w:t xml:space="preserve">Chapitre </w:t>
      </w:r>
      <w:r w:rsidR="006B29D5" w:rsidRPr="00930267">
        <w:rPr>
          <w:szCs w:val="32"/>
          <w:lang w:val="fr-FR"/>
        </w:rPr>
        <w:t>4</w:t>
      </w:r>
      <w:r w:rsidRPr="00930267">
        <w:rPr>
          <w:szCs w:val="32"/>
          <w:lang w:val="fr-FR"/>
        </w:rPr>
        <w:t> : PARTCIPER AU RECYCLAGE DES PRODUITS USAGÉS</w:t>
      </w:r>
      <w:r w:rsidRPr="00930267">
        <w:rPr>
          <w:szCs w:val="32"/>
          <w:lang w:val="fr-FR"/>
        </w:rPr>
        <w:tab/>
        <w:t>(3h)</w:t>
      </w:r>
      <w:bookmarkEnd w:id="4"/>
    </w:p>
    <w:p w14:paraId="0F27D73A" w14:textId="77777777" w:rsidR="00120D21" w:rsidRPr="00930267" w:rsidRDefault="00120D21" w:rsidP="00884210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06789654" w14:textId="77777777" w:rsidR="00120D21" w:rsidRPr="00930267" w:rsidRDefault="00120D21" w:rsidP="00884210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5B2BC837" w14:textId="77777777" w:rsidR="00120D21" w:rsidRPr="00930267" w:rsidRDefault="000C639C" w:rsidP="00884210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Trier les produits usagés.</w:t>
      </w:r>
    </w:p>
    <w:p w14:paraId="39ACCC8F" w14:textId="77777777" w:rsidR="00120D21" w:rsidRPr="00930267" w:rsidRDefault="00120D21" w:rsidP="00120D21">
      <w:pPr>
        <w:pStyle w:val="NoSpacing"/>
        <w:rPr>
          <w:sz w:val="32"/>
          <w:szCs w:val="32"/>
          <w:lang w:val="fr-FR"/>
        </w:rPr>
      </w:pPr>
    </w:p>
    <w:p w14:paraId="353056FA" w14:textId="77777777" w:rsidR="000C639C" w:rsidRPr="00930267" w:rsidRDefault="000C639C" w:rsidP="00120D21">
      <w:pPr>
        <w:pStyle w:val="NoSpacing"/>
        <w:rPr>
          <w:sz w:val="32"/>
          <w:szCs w:val="32"/>
          <w:lang w:val="fr-FR"/>
        </w:rPr>
      </w:pPr>
    </w:p>
    <w:p w14:paraId="1A85842C" w14:textId="77777777" w:rsidR="00930267" w:rsidRPr="00930267" w:rsidRDefault="00930267" w:rsidP="00930267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930267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مادة</w:t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930267">
        <w:rPr>
          <w:rFonts w:hint="cs"/>
          <w:b/>
          <w:bCs/>
          <w:color w:val="FFFFFF" w:themeColor="background1"/>
          <w:sz w:val="28"/>
          <w:szCs w:val="28"/>
          <w:rtl/>
          <w:lang w:val="fr-FR" w:bidi="ar-LB"/>
        </w:rPr>
        <w:t>ال</w:t>
      </w:r>
      <w:r w:rsidRPr="00930267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أعمال التطبيقية - السيارة</w:t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-   2</w:t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eme</w:t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BP2 )   T.P.  AUTOMOBILE</w:t>
      </w:r>
    </w:p>
    <w:p w14:paraId="0F2C4D2D" w14:textId="77777777" w:rsidR="006A20A3" w:rsidRPr="00930267" w:rsidRDefault="006A20A3" w:rsidP="00884210">
      <w:pPr>
        <w:pStyle w:val="Heading2"/>
        <w:shd w:val="clear" w:color="auto" w:fill="FF0000"/>
        <w:ind w:left="360"/>
        <w:rPr>
          <w:szCs w:val="32"/>
          <w:lang w:val="fr-FR"/>
        </w:rPr>
      </w:pPr>
      <w:bookmarkStart w:id="5" w:name="_Toc460331043"/>
      <w:bookmarkStart w:id="6" w:name="_GoBack"/>
      <w:r w:rsidRPr="00930267">
        <w:rPr>
          <w:szCs w:val="32"/>
          <w:lang w:val="fr-FR"/>
        </w:rPr>
        <w:t xml:space="preserve">Chapitre </w:t>
      </w:r>
      <w:r w:rsidR="006B29D5" w:rsidRPr="00930267">
        <w:rPr>
          <w:szCs w:val="32"/>
          <w:lang w:val="fr-FR"/>
        </w:rPr>
        <w:t>5</w:t>
      </w:r>
      <w:r w:rsidRPr="00930267">
        <w:rPr>
          <w:szCs w:val="32"/>
          <w:lang w:val="fr-FR"/>
        </w:rPr>
        <w:t xml:space="preserve"> : </w:t>
      </w:r>
      <w:r w:rsidR="003514F3" w:rsidRPr="00930267">
        <w:rPr>
          <w:rFonts w:cstheme="minorHAnsi"/>
          <w:szCs w:val="32"/>
          <w:lang w:val="fr-FR"/>
        </w:rPr>
        <w:t>DOCUMENTATION TECHNIQUE</w:t>
      </w:r>
      <w:r w:rsidR="003514F3" w:rsidRPr="00930267">
        <w:rPr>
          <w:rFonts w:cstheme="minorHAnsi"/>
          <w:szCs w:val="32"/>
          <w:lang w:val="fr-FR"/>
        </w:rPr>
        <w:tab/>
        <w:t>(</w:t>
      </w:r>
      <w:r w:rsidR="006B29D5" w:rsidRPr="00930267">
        <w:rPr>
          <w:rFonts w:cs="Arial"/>
          <w:szCs w:val="32"/>
          <w:lang w:val="fr-FR"/>
        </w:rPr>
        <w:t>LOGICIEL</w:t>
      </w:r>
      <w:r w:rsidR="003514F3" w:rsidRPr="00930267">
        <w:rPr>
          <w:rFonts w:cstheme="minorHAnsi"/>
          <w:szCs w:val="32"/>
          <w:lang w:val="fr-FR"/>
        </w:rPr>
        <w:t>)</w:t>
      </w:r>
      <w:r w:rsidR="003514F3"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="006B29D5" w:rsidRPr="00930267">
        <w:rPr>
          <w:rFonts w:cstheme="minorHAnsi"/>
          <w:szCs w:val="32"/>
          <w:lang w:val="fr-FR"/>
        </w:rPr>
        <w:tab/>
      </w:r>
      <w:r w:rsidRPr="00930267">
        <w:rPr>
          <w:szCs w:val="32"/>
          <w:lang w:val="fr-FR"/>
        </w:rPr>
        <w:t>(</w:t>
      </w:r>
      <w:r w:rsidR="003514F3" w:rsidRPr="00930267">
        <w:rPr>
          <w:szCs w:val="32"/>
          <w:lang w:val="fr-FR"/>
        </w:rPr>
        <w:t>1</w:t>
      </w:r>
      <w:r w:rsidR="007823B4" w:rsidRPr="00930267">
        <w:rPr>
          <w:szCs w:val="32"/>
          <w:lang w:val="fr-FR"/>
        </w:rPr>
        <w:t>5</w:t>
      </w:r>
      <w:r w:rsidRPr="00930267">
        <w:rPr>
          <w:szCs w:val="32"/>
          <w:lang w:val="fr-FR"/>
        </w:rPr>
        <w:t>h)</w:t>
      </w:r>
      <w:bookmarkEnd w:id="5"/>
    </w:p>
    <w:p w14:paraId="31996BE0" w14:textId="77777777" w:rsidR="006A20A3" w:rsidRPr="00930267" w:rsidRDefault="006A20A3" w:rsidP="00884210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65CC3083" w14:textId="77777777" w:rsidR="006B29D5" w:rsidRPr="00930267" w:rsidRDefault="006A20A3" w:rsidP="00884210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</w:t>
      </w:r>
      <w:r w:rsidR="006B29D5" w:rsidRPr="00930267">
        <w:rPr>
          <w:sz w:val="32"/>
          <w:szCs w:val="32"/>
          <w:lang w:val="fr-FR"/>
        </w:rPr>
        <w:t>udiant devrait être, en</w:t>
      </w:r>
      <w:r w:rsidR="006B29D5" w:rsidRPr="00930267">
        <w:rPr>
          <w:rFonts w:cstheme="minorHAnsi"/>
          <w:sz w:val="32"/>
          <w:szCs w:val="32"/>
          <w:lang w:val="fr-FR"/>
        </w:rPr>
        <w:t xml:space="preserve"> utilisant un logiciel de base de données de diagnostique (comme </w:t>
      </w:r>
      <w:r w:rsidR="007823B4" w:rsidRPr="00930267">
        <w:rPr>
          <w:rFonts w:cstheme="minorHAnsi"/>
          <w:sz w:val="32"/>
          <w:szCs w:val="32"/>
          <w:lang w:val="fr-FR"/>
        </w:rPr>
        <w:t>AUTODATA, ALLDATA, MICHELIN</w:t>
      </w:r>
      <w:r w:rsidR="006B29D5" w:rsidRPr="00930267">
        <w:rPr>
          <w:rFonts w:cstheme="minorHAnsi"/>
          <w:sz w:val="32"/>
          <w:szCs w:val="32"/>
          <w:lang w:val="fr-FR"/>
        </w:rPr>
        <w:t>…) capable de :</w:t>
      </w:r>
    </w:p>
    <w:p w14:paraId="656DFE02" w14:textId="77777777" w:rsidR="003514F3" w:rsidRPr="00930267" w:rsidRDefault="008B4415" w:rsidP="00884210">
      <w:pPr>
        <w:pStyle w:val="ListParagraph"/>
        <w:numPr>
          <w:ilvl w:val="3"/>
          <w:numId w:val="2"/>
        </w:numPr>
        <w:shd w:val="clear" w:color="auto" w:fill="FF0000"/>
        <w:spacing w:after="200" w:line="276" w:lineRule="auto"/>
        <w:ind w:left="1620"/>
        <w:rPr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Savoir sélectionner le type et le model du véhicule automobile</w:t>
      </w:r>
      <w:r w:rsidR="003514F3" w:rsidRPr="00930267">
        <w:rPr>
          <w:rFonts w:cstheme="minorHAnsi"/>
          <w:sz w:val="32"/>
          <w:szCs w:val="32"/>
          <w:lang w:val="fr-FR"/>
        </w:rPr>
        <w:t>,</w:t>
      </w:r>
    </w:p>
    <w:p w14:paraId="47B68C8F" w14:textId="77777777" w:rsidR="003514F3" w:rsidRPr="00930267" w:rsidRDefault="008B4415" w:rsidP="00884210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Vérifier le type</w:t>
      </w:r>
      <w:r w:rsidR="003514F3" w:rsidRPr="00930267">
        <w:rPr>
          <w:rFonts w:cstheme="minorHAnsi"/>
          <w:sz w:val="32"/>
          <w:szCs w:val="32"/>
          <w:lang w:val="fr-FR"/>
        </w:rPr>
        <w:t xml:space="preserve"> et le grade d’huile</w:t>
      </w:r>
      <w:r w:rsidRPr="00930267">
        <w:rPr>
          <w:rFonts w:cstheme="minorHAnsi"/>
          <w:sz w:val="32"/>
          <w:szCs w:val="32"/>
          <w:lang w:val="fr-FR"/>
        </w:rPr>
        <w:t>,</w:t>
      </w:r>
    </w:p>
    <w:p w14:paraId="413B3120" w14:textId="77777777" w:rsidR="003514F3" w:rsidRPr="00930267" w:rsidRDefault="003514F3" w:rsidP="00884210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 xml:space="preserve">Vérifier </w:t>
      </w:r>
      <w:r w:rsidR="008B4415" w:rsidRPr="00930267">
        <w:rPr>
          <w:rFonts w:cstheme="minorHAnsi"/>
          <w:sz w:val="32"/>
          <w:szCs w:val="32"/>
          <w:lang w:val="fr-FR"/>
        </w:rPr>
        <w:t xml:space="preserve">la capacité avec </w:t>
      </w:r>
      <w:r w:rsidRPr="00930267">
        <w:rPr>
          <w:rFonts w:cstheme="minorHAnsi"/>
          <w:sz w:val="32"/>
          <w:szCs w:val="32"/>
          <w:lang w:val="fr-FR"/>
        </w:rPr>
        <w:t>et sans filtre,</w:t>
      </w:r>
    </w:p>
    <w:p w14:paraId="16D8770A" w14:textId="77777777" w:rsidR="003514F3" w:rsidRPr="00930267" w:rsidRDefault="008B4415" w:rsidP="00884210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Localiser les points de vidange d’huile</w:t>
      </w:r>
      <w:r w:rsidR="003514F3" w:rsidRPr="00930267">
        <w:rPr>
          <w:rFonts w:cstheme="minorHAnsi"/>
          <w:sz w:val="32"/>
          <w:szCs w:val="32"/>
          <w:lang w:val="fr-FR"/>
        </w:rPr>
        <w:t>,</w:t>
      </w:r>
    </w:p>
    <w:p w14:paraId="095B6904" w14:textId="77777777" w:rsidR="003514F3" w:rsidRPr="00930267" w:rsidRDefault="008B4415" w:rsidP="00884210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Vérifier le type et les caractéristiques de différentes bougies</w:t>
      </w:r>
      <w:r w:rsidR="003514F3" w:rsidRPr="00930267">
        <w:rPr>
          <w:rFonts w:cstheme="minorHAnsi"/>
          <w:sz w:val="32"/>
          <w:szCs w:val="32"/>
          <w:lang w:val="fr-FR"/>
        </w:rPr>
        <w:t>,</w:t>
      </w:r>
    </w:p>
    <w:p w14:paraId="12D882A4" w14:textId="77777777" w:rsidR="003514F3" w:rsidRPr="00930267" w:rsidRDefault="008B4415" w:rsidP="00884210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Identifier le cheminement de la courroie des accessoires</w:t>
      </w:r>
      <w:r w:rsidR="003514F3" w:rsidRPr="00930267">
        <w:rPr>
          <w:rFonts w:cstheme="minorHAnsi"/>
          <w:sz w:val="32"/>
          <w:szCs w:val="32"/>
          <w:lang w:val="fr-FR"/>
        </w:rPr>
        <w:t>,</w:t>
      </w:r>
    </w:p>
    <w:p w14:paraId="17188C4C" w14:textId="77777777" w:rsidR="003514F3" w:rsidRPr="00930267" w:rsidRDefault="008B4415" w:rsidP="00884210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Identifier les points de levage des véhicules</w:t>
      </w:r>
      <w:r w:rsidR="003514F3" w:rsidRPr="00930267">
        <w:rPr>
          <w:rFonts w:cstheme="minorHAnsi"/>
          <w:sz w:val="32"/>
          <w:szCs w:val="32"/>
          <w:lang w:val="fr-FR"/>
        </w:rPr>
        <w:t>,</w:t>
      </w:r>
    </w:p>
    <w:p w14:paraId="23CAF45C" w14:textId="77777777" w:rsidR="003514F3" w:rsidRPr="00930267" w:rsidRDefault="008B4415" w:rsidP="00884210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Identifier les points de l’emplacement des chandelles</w:t>
      </w:r>
      <w:r w:rsidR="003514F3" w:rsidRPr="00930267">
        <w:rPr>
          <w:rFonts w:cstheme="minorHAnsi"/>
          <w:sz w:val="32"/>
          <w:szCs w:val="32"/>
          <w:lang w:val="fr-FR"/>
        </w:rPr>
        <w:t>,</w:t>
      </w:r>
    </w:p>
    <w:p w14:paraId="3C0D4277" w14:textId="77777777" w:rsidR="008B4415" w:rsidRPr="00930267" w:rsidRDefault="008B4415" w:rsidP="00884210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Identifier le couple de serrage des vis utilisées.</w:t>
      </w:r>
    </w:p>
    <w:bookmarkEnd w:id="6"/>
    <w:p w14:paraId="63BBAF49" w14:textId="77777777" w:rsidR="008B4415" w:rsidRPr="00930267" w:rsidRDefault="008B4415" w:rsidP="006B29D5">
      <w:pPr>
        <w:pStyle w:val="NoSpacing"/>
        <w:rPr>
          <w:sz w:val="32"/>
          <w:szCs w:val="32"/>
          <w:lang w:val="fr-FR"/>
        </w:rPr>
      </w:pPr>
    </w:p>
    <w:p w14:paraId="32407E7A" w14:textId="77777777" w:rsidR="003514F3" w:rsidRPr="00930267" w:rsidRDefault="003514F3" w:rsidP="006B29D5">
      <w:pPr>
        <w:pStyle w:val="Heading2"/>
        <w:ind w:left="360"/>
        <w:rPr>
          <w:szCs w:val="32"/>
          <w:lang w:val="fr-FR"/>
        </w:rPr>
      </w:pPr>
      <w:bookmarkStart w:id="7" w:name="_Toc460331044"/>
      <w:r w:rsidRPr="00930267">
        <w:rPr>
          <w:szCs w:val="32"/>
          <w:lang w:val="fr-FR"/>
        </w:rPr>
        <w:t xml:space="preserve">Chapitre </w:t>
      </w:r>
      <w:r w:rsidR="006B29D5" w:rsidRPr="00930267">
        <w:rPr>
          <w:szCs w:val="32"/>
          <w:lang w:val="fr-FR"/>
        </w:rPr>
        <w:t>6</w:t>
      </w:r>
      <w:r w:rsidRPr="00930267">
        <w:rPr>
          <w:szCs w:val="32"/>
          <w:lang w:val="fr-FR"/>
        </w:rPr>
        <w:t xml:space="preserve"> : </w:t>
      </w:r>
      <w:r w:rsidRPr="00930267">
        <w:rPr>
          <w:rFonts w:cstheme="minorHAnsi"/>
          <w:szCs w:val="32"/>
          <w:lang w:val="fr-FR"/>
        </w:rPr>
        <w:t>VIDANGE ET REMPLISSAGE DE L’HUILE MOTEUR</w:t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szCs w:val="32"/>
          <w:lang w:val="fr-FR"/>
        </w:rPr>
        <w:t>(24h)</w:t>
      </w:r>
      <w:bookmarkEnd w:id="7"/>
    </w:p>
    <w:p w14:paraId="6F40EAEE" w14:textId="77777777" w:rsidR="003514F3" w:rsidRPr="00930267" w:rsidRDefault="003514F3" w:rsidP="003514F3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288199C8" w14:textId="77777777" w:rsidR="003514F3" w:rsidRPr="00930267" w:rsidRDefault="003514F3" w:rsidP="003514F3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0EF56819" w14:textId="77777777" w:rsidR="003514F3" w:rsidRPr="00930267" w:rsidRDefault="008B4415" w:rsidP="003514F3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Savoir aspirer l’huile à l’aide d’une pompe</w:t>
      </w:r>
    </w:p>
    <w:p w14:paraId="77A743C5" w14:textId="77777777" w:rsidR="003514F3" w:rsidRPr="00930267" w:rsidRDefault="008B4415" w:rsidP="003514F3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 xml:space="preserve">Vider l’huile à l’aide de la vis de vidange </w:t>
      </w:r>
    </w:p>
    <w:p w14:paraId="66DFE1B6" w14:textId="77777777" w:rsidR="003514F3" w:rsidRPr="00930267" w:rsidRDefault="008B4415" w:rsidP="003514F3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 xml:space="preserve">Localiser les points de levage </w:t>
      </w:r>
    </w:p>
    <w:p w14:paraId="35E2FAC7" w14:textId="77777777" w:rsidR="003514F3" w:rsidRPr="00930267" w:rsidRDefault="008B4415" w:rsidP="003514F3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Elever le véhicule et placer les chandelles en cas d’utilisation des crics à piston hydraulique</w:t>
      </w:r>
      <w:r w:rsidR="003514F3" w:rsidRPr="00930267">
        <w:rPr>
          <w:rFonts w:cstheme="minorHAnsi"/>
          <w:sz w:val="32"/>
          <w:szCs w:val="32"/>
          <w:lang w:val="fr-FR"/>
        </w:rPr>
        <w:t>.</w:t>
      </w:r>
    </w:p>
    <w:p w14:paraId="5FBB8134" w14:textId="77777777" w:rsidR="003514F3" w:rsidRPr="00930267" w:rsidRDefault="008B4415" w:rsidP="003514F3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 xml:space="preserve">Dévisser </w:t>
      </w:r>
      <w:proofErr w:type="gramStart"/>
      <w:r w:rsidRPr="00930267">
        <w:rPr>
          <w:rFonts w:cstheme="minorHAnsi"/>
          <w:sz w:val="32"/>
          <w:szCs w:val="32"/>
          <w:lang w:val="fr-FR"/>
        </w:rPr>
        <w:t>le vis</w:t>
      </w:r>
      <w:proofErr w:type="gramEnd"/>
      <w:r w:rsidRPr="00930267">
        <w:rPr>
          <w:rFonts w:cstheme="minorHAnsi"/>
          <w:sz w:val="32"/>
          <w:szCs w:val="32"/>
          <w:lang w:val="fr-FR"/>
        </w:rPr>
        <w:t>, vider l’huile dans un récipient, remplacer la rondelle d’étanchéité</w:t>
      </w:r>
    </w:p>
    <w:p w14:paraId="37588AB9" w14:textId="77777777" w:rsidR="003514F3" w:rsidRPr="00930267" w:rsidRDefault="008B4415" w:rsidP="003514F3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 xml:space="preserve">Visser </w:t>
      </w:r>
      <w:r w:rsidR="00002A49" w:rsidRPr="00930267">
        <w:rPr>
          <w:rFonts w:cstheme="minorHAnsi"/>
          <w:sz w:val="32"/>
          <w:szCs w:val="32"/>
          <w:lang w:val="fr-FR"/>
        </w:rPr>
        <w:t>la</w:t>
      </w:r>
      <w:r w:rsidRPr="00930267">
        <w:rPr>
          <w:rFonts w:cstheme="minorHAnsi"/>
          <w:sz w:val="32"/>
          <w:szCs w:val="32"/>
          <w:lang w:val="fr-FR"/>
        </w:rPr>
        <w:t xml:space="preserve"> vis selon le couple de serrage</w:t>
      </w:r>
    </w:p>
    <w:p w14:paraId="5ACEA516" w14:textId="77777777" w:rsidR="003514F3" w:rsidRPr="00930267" w:rsidRDefault="008B4415" w:rsidP="003514F3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 xml:space="preserve"> Rendre le véhicule à sa position </w:t>
      </w:r>
      <w:r w:rsidR="00002A49" w:rsidRPr="00930267">
        <w:rPr>
          <w:rFonts w:cstheme="minorHAnsi"/>
          <w:sz w:val="32"/>
          <w:szCs w:val="32"/>
          <w:lang w:val="fr-FR"/>
        </w:rPr>
        <w:t>initiale</w:t>
      </w:r>
      <w:r w:rsidRPr="00930267">
        <w:rPr>
          <w:rFonts w:cstheme="minorHAnsi"/>
          <w:sz w:val="32"/>
          <w:szCs w:val="32"/>
          <w:lang w:val="fr-FR"/>
        </w:rPr>
        <w:t xml:space="preserve"> sur une surface plane</w:t>
      </w:r>
    </w:p>
    <w:p w14:paraId="44A01A94" w14:textId="77777777" w:rsidR="003514F3" w:rsidRPr="00930267" w:rsidRDefault="008B4415" w:rsidP="006B29D5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 xml:space="preserve">Remplir </w:t>
      </w:r>
      <w:proofErr w:type="gramStart"/>
      <w:r w:rsidRPr="00930267">
        <w:rPr>
          <w:rFonts w:cstheme="minorHAnsi"/>
          <w:sz w:val="32"/>
          <w:szCs w:val="32"/>
          <w:lang w:val="fr-FR"/>
        </w:rPr>
        <w:t>l’huile;</w:t>
      </w:r>
      <w:proofErr w:type="gramEnd"/>
      <w:r w:rsidRPr="00930267">
        <w:rPr>
          <w:rFonts w:cstheme="minorHAnsi"/>
          <w:sz w:val="32"/>
          <w:szCs w:val="32"/>
          <w:lang w:val="fr-FR"/>
        </w:rPr>
        <w:t xml:space="preserve"> (capacité et grade préconisées)</w:t>
      </w:r>
    </w:p>
    <w:p w14:paraId="4D287495" w14:textId="77777777" w:rsidR="003514F3" w:rsidRPr="00930267" w:rsidRDefault="008B4415" w:rsidP="003514F3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Remplir le cahier de service (fichier de service).</w:t>
      </w:r>
    </w:p>
    <w:p w14:paraId="240D69A6" w14:textId="77777777" w:rsidR="003514F3" w:rsidRDefault="008B4415" w:rsidP="003514F3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 xml:space="preserve">Rendre l’odomètre de service à zéro. </w:t>
      </w:r>
    </w:p>
    <w:p w14:paraId="319ABFE6" w14:textId="77777777" w:rsidR="00930267" w:rsidRPr="00930267" w:rsidRDefault="00930267" w:rsidP="00930267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930267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مادة</w:t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930267">
        <w:rPr>
          <w:rFonts w:hint="cs"/>
          <w:b/>
          <w:bCs/>
          <w:color w:val="FFFFFF" w:themeColor="background1"/>
          <w:sz w:val="28"/>
          <w:szCs w:val="28"/>
          <w:rtl/>
          <w:lang w:val="fr-FR" w:bidi="ar-LB"/>
        </w:rPr>
        <w:t>ال</w:t>
      </w:r>
      <w:r w:rsidRPr="00930267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أعمال التطبيقية - السيارة</w:t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-   2</w:t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eme</w:t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BP2 )   T.P.  AUTOMOBILE</w:t>
      </w:r>
    </w:p>
    <w:p w14:paraId="18C0B60B" w14:textId="77777777" w:rsidR="008B4415" w:rsidRPr="00930267" w:rsidRDefault="008B4415" w:rsidP="003514F3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Contrôler la capacité que ce soit avec la jauge ou avec le système automatisé (tableau de bord ou écran).</w:t>
      </w:r>
    </w:p>
    <w:p w14:paraId="34149585" w14:textId="77777777" w:rsidR="003514F3" w:rsidRPr="00930267" w:rsidRDefault="003514F3" w:rsidP="003514F3">
      <w:pPr>
        <w:pStyle w:val="ListParagraph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</w:p>
    <w:p w14:paraId="14B8DAC6" w14:textId="77777777" w:rsidR="00184719" w:rsidRPr="00930267" w:rsidRDefault="00184719" w:rsidP="003C012A">
      <w:pPr>
        <w:pStyle w:val="Heading2"/>
        <w:ind w:left="1350" w:hanging="990"/>
        <w:rPr>
          <w:szCs w:val="32"/>
          <w:lang w:val="fr-FR"/>
        </w:rPr>
      </w:pPr>
      <w:bookmarkStart w:id="8" w:name="_Toc460331045"/>
      <w:r w:rsidRPr="00930267">
        <w:rPr>
          <w:szCs w:val="32"/>
          <w:lang w:val="fr-FR"/>
        </w:rPr>
        <w:t xml:space="preserve">Chapitre </w:t>
      </w:r>
      <w:r w:rsidR="006B29D5" w:rsidRPr="00930267">
        <w:rPr>
          <w:szCs w:val="32"/>
          <w:lang w:val="fr-FR"/>
        </w:rPr>
        <w:t>7</w:t>
      </w:r>
      <w:r w:rsidRPr="00930267">
        <w:rPr>
          <w:szCs w:val="32"/>
          <w:lang w:val="fr-FR"/>
        </w:rPr>
        <w:t xml:space="preserve"> : </w:t>
      </w:r>
      <w:r w:rsidRPr="00930267">
        <w:rPr>
          <w:rFonts w:cstheme="minorHAnsi"/>
          <w:szCs w:val="32"/>
          <w:lang w:val="fr-FR"/>
        </w:rPr>
        <w:t xml:space="preserve">CONTROLER LE NIVEAU D’HUILE ET FAIRE LE VIDANGE DES BOITES DE VITESSES, DE PONT ET DE LA BOITE DE </w:t>
      </w:r>
      <w:proofErr w:type="gramStart"/>
      <w:r w:rsidRPr="00930267">
        <w:rPr>
          <w:rFonts w:cstheme="minorHAnsi"/>
          <w:szCs w:val="32"/>
          <w:lang w:val="fr-FR"/>
        </w:rPr>
        <w:t>DIRECTION</w:t>
      </w:r>
      <w:r w:rsidRPr="00930267">
        <w:rPr>
          <w:szCs w:val="32"/>
          <w:lang w:val="fr-FR"/>
        </w:rPr>
        <w:t>(</w:t>
      </w:r>
      <w:proofErr w:type="gramEnd"/>
      <w:r w:rsidRPr="00930267">
        <w:rPr>
          <w:szCs w:val="32"/>
          <w:lang w:val="fr-FR"/>
        </w:rPr>
        <w:t>12h)</w:t>
      </w:r>
      <w:bookmarkEnd w:id="8"/>
    </w:p>
    <w:p w14:paraId="12AD8E09" w14:textId="77777777" w:rsidR="00184719" w:rsidRPr="00930267" w:rsidRDefault="00184719" w:rsidP="00184719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272EBA46" w14:textId="77777777" w:rsidR="00184719" w:rsidRPr="00930267" w:rsidRDefault="00184719" w:rsidP="00184719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46ACE273" w14:textId="77777777" w:rsidR="00184719" w:rsidRPr="00930267" w:rsidRDefault="00184719" w:rsidP="00184719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Localiser les points de contrôle de niveau d’huile de la boite de vitesses (manuelle et automatique).</w:t>
      </w:r>
    </w:p>
    <w:p w14:paraId="71783981" w14:textId="77777777" w:rsidR="00184719" w:rsidRPr="00930267" w:rsidRDefault="00184719" w:rsidP="00184719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Contrôler le niveau d’huile.</w:t>
      </w:r>
    </w:p>
    <w:p w14:paraId="2C430100" w14:textId="77777777" w:rsidR="00184719" w:rsidRPr="00930267" w:rsidRDefault="00184719" w:rsidP="00184719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Faire la vidange d’huile de la boite.</w:t>
      </w:r>
    </w:p>
    <w:p w14:paraId="218A2FA6" w14:textId="77777777" w:rsidR="00184719" w:rsidRPr="00930267" w:rsidRDefault="00184719" w:rsidP="00184719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Remplacer le filtre d’huile de la boite de vitesses automatique.</w:t>
      </w:r>
    </w:p>
    <w:p w14:paraId="4D52B431" w14:textId="77777777" w:rsidR="00184719" w:rsidRPr="00930267" w:rsidRDefault="00184719" w:rsidP="00184719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Contrôler le niveau d’huile dans le pont et ajouter la quantité nécessaire.</w:t>
      </w:r>
    </w:p>
    <w:p w14:paraId="78D7A12D" w14:textId="77777777" w:rsidR="00184719" w:rsidRPr="00930267" w:rsidRDefault="00184719" w:rsidP="009539D1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Contrôler le niveau d’huile de la boite de direction assistée, et ajouter la quantité nécessaire.</w:t>
      </w:r>
    </w:p>
    <w:p w14:paraId="034F3256" w14:textId="77777777" w:rsidR="00D73558" w:rsidRPr="00930267" w:rsidRDefault="00D73558" w:rsidP="003C012A">
      <w:pPr>
        <w:pStyle w:val="Heading2"/>
        <w:ind w:left="360"/>
        <w:rPr>
          <w:szCs w:val="32"/>
          <w:lang w:val="fr-FR"/>
        </w:rPr>
      </w:pPr>
      <w:bookmarkStart w:id="9" w:name="_Toc460331046"/>
      <w:r w:rsidRPr="00930267">
        <w:rPr>
          <w:szCs w:val="32"/>
          <w:lang w:val="fr-FR"/>
        </w:rPr>
        <w:t xml:space="preserve">Chapitre </w:t>
      </w:r>
      <w:r w:rsidR="007823B4" w:rsidRPr="00930267">
        <w:rPr>
          <w:szCs w:val="32"/>
          <w:lang w:val="fr-FR"/>
        </w:rPr>
        <w:t>8</w:t>
      </w:r>
      <w:r w:rsidRPr="00930267">
        <w:rPr>
          <w:szCs w:val="32"/>
          <w:lang w:val="fr-FR"/>
        </w:rPr>
        <w:t xml:space="preserve"> : </w:t>
      </w:r>
      <w:r w:rsidRPr="00930267">
        <w:rPr>
          <w:rFonts w:cstheme="minorHAnsi"/>
          <w:szCs w:val="32"/>
          <w:lang w:val="fr-FR"/>
        </w:rPr>
        <w:t>SYSTEME DE REFROIDISSEMENT</w:t>
      </w:r>
      <w:r w:rsidR="000C639C" w:rsidRPr="00930267">
        <w:rPr>
          <w:rFonts w:cstheme="minorHAnsi"/>
          <w:szCs w:val="32"/>
          <w:lang w:val="fr-FR"/>
        </w:rPr>
        <w:t xml:space="preserve"> (Contrôler </w:t>
      </w:r>
      <w:proofErr w:type="gramStart"/>
      <w:r w:rsidR="000C639C" w:rsidRPr="00930267">
        <w:rPr>
          <w:rFonts w:cstheme="minorHAnsi"/>
          <w:szCs w:val="32"/>
          <w:lang w:val="fr-FR"/>
        </w:rPr>
        <w:t>l’étanchéité)</w:t>
      </w:r>
      <w:r w:rsidRPr="00930267">
        <w:rPr>
          <w:szCs w:val="32"/>
          <w:lang w:val="fr-FR"/>
        </w:rPr>
        <w:t>(</w:t>
      </w:r>
      <w:proofErr w:type="gramEnd"/>
      <w:r w:rsidR="003C012A" w:rsidRPr="00930267">
        <w:rPr>
          <w:szCs w:val="32"/>
          <w:lang w:val="fr-FR"/>
        </w:rPr>
        <w:t>6</w:t>
      </w:r>
      <w:r w:rsidRPr="00930267">
        <w:rPr>
          <w:szCs w:val="32"/>
          <w:lang w:val="fr-FR"/>
        </w:rPr>
        <w:t>h)</w:t>
      </w:r>
      <w:bookmarkEnd w:id="9"/>
    </w:p>
    <w:p w14:paraId="104AD1CE" w14:textId="77777777" w:rsidR="00D73558" w:rsidRPr="00930267" w:rsidRDefault="00D73558" w:rsidP="00D73558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215F8709" w14:textId="77777777" w:rsidR="00D73558" w:rsidRPr="00930267" w:rsidRDefault="00D73558" w:rsidP="00D73558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68CC1B6A" w14:textId="77777777" w:rsidR="003C012A" w:rsidRPr="00930267" w:rsidRDefault="003C012A" w:rsidP="008C4EA9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Identifier les éléments du système de refroidissement.</w:t>
      </w:r>
    </w:p>
    <w:p w14:paraId="7944A5B8" w14:textId="77777777" w:rsidR="003C012A" w:rsidRPr="00930267" w:rsidRDefault="003C012A" w:rsidP="003C012A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Vérifier le niveau d’eau de refroidissement</w:t>
      </w:r>
    </w:p>
    <w:p w14:paraId="5996797B" w14:textId="77777777" w:rsidR="003C012A" w:rsidRPr="00930267" w:rsidRDefault="003C012A" w:rsidP="008C4EA9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Contrôler l’étanchéité d’un circuit de refroidissement.</w:t>
      </w:r>
    </w:p>
    <w:p w14:paraId="7CBF446A" w14:textId="77777777" w:rsidR="003C012A" w:rsidRPr="00930267" w:rsidRDefault="003C012A" w:rsidP="003C012A">
      <w:pPr>
        <w:pStyle w:val="ListParagraph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</w:p>
    <w:p w14:paraId="50B08374" w14:textId="77777777" w:rsidR="003C012A" w:rsidRPr="00930267" w:rsidRDefault="003C012A" w:rsidP="003C012A">
      <w:pPr>
        <w:pStyle w:val="Heading2"/>
        <w:ind w:left="1890" w:right="270" w:hanging="1440"/>
        <w:rPr>
          <w:szCs w:val="32"/>
          <w:lang w:val="fr-FR"/>
        </w:rPr>
      </w:pPr>
      <w:bookmarkStart w:id="10" w:name="_Toc460331047"/>
      <w:r w:rsidRPr="00930267">
        <w:rPr>
          <w:szCs w:val="32"/>
          <w:lang w:val="fr-FR"/>
        </w:rPr>
        <w:t xml:space="preserve">Chapitre 9 : </w:t>
      </w:r>
      <w:r w:rsidRPr="00930267">
        <w:rPr>
          <w:rFonts w:cstheme="minorHAnsi"/>
          <w:szCs w:val="32"/>
          <w:lang w:val="fr-FR"/>
        </w:rPr>
        <w:t xml:space="preserve">SYSTEME DE REFROIDISSEMENT (Contrôler la protection contre </w:t>
      </w:r>
      <w:proofErr w:type="gramStart"/>
      <w:r w:rsidRPr="00930267">
        <w:rPr>
          <w:rFonts w:cstheme="minorHAnsi"/>
          <w:szCs w:val="32"/>
          <w:lang w:val="fr-FR"/>
        </w:rPr>
        <w:t>la gel</w:t>
      </w:r>
      <w:proofErr w:type="gramEnd"/>
      <w:r w:rsidRPr="00930267">
        <w:rPr>
          <w:rFonts w:cstheme="minorHAnsi"/>
          <w:szCs w:val="32"/>
          <w:lang w:val="fr-FR"/>
        </w:rPr>
        <w:t>)</w:t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szCs w:val="32"/>
          <w:lang w:val="fr-FR"/>
        </w:rPr>
        <w:t>(3h)</w:t>
      </w:r>
      <w:bookmarkEnd w:id="10"/>
    </w:p>
    <w:p w14:paraId="1EAFD72E" w14:textId="77777777" w:rsidR="003C012A" w:rsidRPr="00930267" w:rsidRDefault="003C012A" w:rsidP="003C012A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5ADEB19D" w14:textId="77777777" w:rsidR="003C012A" w:rsidRPr="00930267" w:rsidRDefault="003C012A" w:rsidP="003C012A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2C50ACD4" w14:textId="77777777" w:rsidR="003C012A" w:rsidRDefault="003C012A" w:rsidP="003C012A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Contrôler la protection contre le gel.</w:t>
      </w:r>
    </w:p>
    <w:p w14:paraId="2E02FDDC" w14:textId="77777777" w:rsidR="00930267" w:rsidRDefault="00930267" w:rsidP="00930267">
      <w:pPr>
        <w:spacing w:after="200" w:line="276" w:lineRule="auto"/>
        <w:rPr>
          <w:rFonts w:cstheme="minorHAnsi"/>
          <w:sz w:val="32"/>
          <w:szCs w:val="32"/>
          <w:lang w:val="fr-FR"/>
        </w:rPr>
      </w:pPr>
    </w:p>
    <w:p w14:paraId="43D1A748" w14:textId="77777777" w:rsidR="00930267" w:rsidRPr="00930267" w:rsidRDefault="00930267" w:rsidP="00930267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930267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مادة</w:t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930267">
        <w:rPr>
          <w:rFonts w:hint="cs"/>
          <w:b/>
          <w:bCs/>
          <w:color w:val="FFFFFF" w:themeColor="background1"/>
          <w:sz w:val="28"/>
          <w:szCs w:val="28"/>
          <w:rtl/>
          <w:lang w:val="fr-FR" w:bidi="ar-LB"/>
        </w:rPr>
        <w:t>ال</w:t>
      </w:r>
      <w:r w:rsidRPr="00930267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أعمال التطبيقية - السيارة</w:t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-   2</w:t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eme</w:t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BP2 )   T.P.  AUTOMOBILE</w:t>
      </w:r>
    </w:p>
    <w:p w14:paraId="5D0B3E23" w14:textId="77777777" w:rsidR="003C012A" w:rsidRPr="00930267" w:rsidRDefault="003C012A" w:rsidP="003C012A">
      <w:pPr>
        <w:pStyle w:val="Heading2"/>
        <w:ind w:left="1890" w:right="270" w:hanging="1440"/>
        <w:rPr>
          <w:szCs w:val="32"/>
          <w:lang w:val="fr-FR"/>
        </w:rPr>
      </w:pPr>
      <w:bookmarkStart w:id="11" w:name="_Toc460331048"/>
      <w:r w:rsidRPr="00930267">
        <w:rPr>
          <w:szCs w:val="32"/>
          <w:lang w:val="fr-FR"/>
        </w:rPr>
        <w:t xml:space="preserve">Chapitre 10 : </w:t>
      </w:r>
      <w:r w:rsidRPr="00930267">
        <w:rPr>
          <w:rFonts w:cstheme="minorHAnsi"/>
          <w:szCs w:val="32"/>
          <w:lang w:val="fr-FR"/>
        </w:rPr>
        <w:t>SYSTEME DE REFROIDISSEMENT (Remplacer un liquide de refroidissement</w:t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szCs w:val="32"/>
          <w:lang w:val="fr-FR"/>
        </w:rPr>
        <w:t>(3h)</w:t>
      </w:r>
      <w:bookmarkEnd w:id="11"/>
    </w:p>
    <w:p w14:paraId="135B9B69" w14:textId="77777777" w:rsidR="003C012A" w:rsidRPr="00930267" w:rsidRDefault="003C012A" w:rsidP="003C012A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3C65C4B1" w14:textId="77777777" w:rsidR="003C012A" w:rsidRPr="00930267" w:rsidRDefault="003C012A" w:rsidP="003C012A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273780F6" w14:textId="77777777" w:rsidR="003C012A" w:rsidRPr="00930267" w:rsidRDefault="003C012A" w:rsidP="003C012A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Remplacer le liquide de refroidissement.</w:t>
      </w:r>
    </w:p>
    <w:p w14:paraId="175B1BDC" w14:textId="77777777" w:rsidR="003C012A" w:rsidRPr="00930267" w:rsidRDefault="003C012A" w:rsidP="003C012A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Purger un circuit de refroidissement.</w:t>
      </w:r>
    </w:p>
    <w:p w14:paraId="1D488D22" w14:textId="77777777" w:rsidR="003C012A" w:rsidRPr="00930267" w:rsidRDefault="003C012A" w:rsidP="003C012A">
      <w:pPr>
        <w:pStyle w:val="ListParagraph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</w:p>
    <w:p w14:paraId="035B0C66" w14:textId="77777777" w:rsidR="003C012A" w:rsidRPr="00930267" w:rsidRDefault="003C012A" w:rsidP="00646C02">
      <w:pPr>
        <w:pStyle w:val="Heading2"/>
        <w:ind w:left="2160" w:hanging="1620"/>
        <w:rPr>
          <w:szCs w:val="32"/>
          <w:lang w:val="fr-FR"/>
        </w:rPr>
      </w:pPr>
      <w:bookmarkStart w:id="12" w:name="_Toc460331049"/>
      <w:r w:rsidRPr="00930267">
        <w:rPr>
          <w:szCs w:val="32"/>
          <w:lang w:val="fr-FR"/>
        </w:rPr>
        <w:t xml:space="preserve">Chapitre 11 : </w:t>
      </w:r>
      <w:r w:rsidRPr="00930267">
        <w:rPr>
          <w:rFonts w:cstheme="minorHAnsi"/>
          <w:szCs w:val="32"/>
          <w:lang w:val="fr-FR"/>
        </w:rPr>
        <w:t>SYSTEME DE REFROIDISSEMENT (Contrôler un circuit de refroidissement)</w:t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szCs w:val="32"/>
          <w:lang w:val="fr-FR"/>
        </w:rPr>
        <w:t>(</w:t>
      </w:r>
      <w:r w:rsidR="00646C02" w:rsidRPr="00930267">
        <w:rPr>
          <w:szCs w:val="32"/>
          <w:lang w:val="fr-FR"/>
        </w:rPr>
        <w:t>12</w:t>
      </w:r>
      <w:r w:rsidRPr="00930267">
        <w:rPr>
          <w:szCs w:val="32"/>
          <w:lang w:val="fr-FR"/>
        </w:rPr>
        <w:t>h)</w:t>
      </w:r>
      <w:bookmarkEnd w:id="12"/>
    </w:p>
    <w:p w14:paraId="56F75DA0" w14:textId="77777777" w:rsidR="003C012A" w:rsidRPr="00930267" w:rsidRDefault="003C012A" w:rsidP="003C012A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6ACFA248" w14:textId="77777777" w:rsidR="003C012A" w:rsidRPr="00930267" w:rsidRDefault="003C012A" w:rsidP="003C012A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3A919839" w14:textId="77777777" w:rsidR="003C012A" w:rsidRPr="00930267" w:rsidRDefault="003C012A" w:rsidP="003C012A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Identifier les éléments du système de refroidissement.</w:t>
      </w:r>
    </w:p>
    <w:p w14:paraId="7E89841E" w14:textId="77777777" w:rsidR="003C012A" w:rsidRPr="00930267" w:rsidRDefault="003C012A" w:rsidP="003C012A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Vérifier le niveau d’eau de refroidissement</w:t>
      </w:r>
    </w:p>
    <w:p w14:paraId="7C9E62B0" w14:textId="77777777" w:rsidR="008C4EA9" w:rsidRPr="00930267" w:rsidRDefault="008B4415" w:rsidP="008C4EA9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Contrôler l’état du système : canalisation, thermostat (ouverture et fermeture), ventilateur</w:t>
      </w:r>
      <w:r w:rsidR="008C4EA9" w:rsidRPr="00930267">
        <w:rPr>
          <w:rFonts w:cstheme="minorHAnsi"/>
          <w:sz w:val="32"/>
          <w:szCs w:val="32"/>
          <w:lang w:val="fr-FR"/>
        </w:rPr>
        <w:t>.</w:t>
      </w:r>
    </w:p>
    <w:p w14:paraId="633CFA70" w14:textId="77777777" w:rsidR="008C4EA9" w:rsidRPr="00930267" w:rsidRDefault="008B4415" w:rsidP="008C4EA9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Savoir comment se comporter en cas d’un réchauffement anormal</w:t>
      </w:r>
    </w:p>
    <w:p w14:paraId="3560884F" w14:textId="77777777" w:rsidR="008C4EA9" w:rsidRPr="00930267" w:rsidRDefault="008B4415" w:rsidP="008C4EA9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Démonter un radiateur</w:t>
      </w:r>
    </w:p>
    <w:p w14:paraId="535A0E92" w14:textId="77777777" w:rsidR="008C4EA9" w:rsidRPr="00930267" w:rsidRDefault="008B4415" w:rsidP="008C4EA9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 xml:space="preserve">Remplacer les tuyauteries </w:t>
      </w:r>
    </w:p>
    <w:p w14:paraId="40EDE901" w14:textId="77777777" w:rsidR="008C4EA9" w:rsidRPr="00930267" w:rsidRDefault="008B4415" w:rsidP="008C4EA9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 xml:space="preserve">Remplacer un thermostat </w:t>
      </w:r>
    </w:p>
    <w:p w14:paraId="0210AFC5" w14:textId="77777777" w:rsidR="008B4415" w:rsidRPr="00930267" w:rsidRDefault="008B4415" w:rsidP="008C4EA9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Remplacer un ventilateur.</w:t>
      </w:r>
    </w:p>
    <w:p w14:paraId="5533DB54" w14:textId="77777777" w:rsidR="008C4EA9" w:rsidRPr="00930267" w:rsidRDefault="008C4EA9" w:rsidP="00F15B0A">
      <w:pPr>
        <w:pStyle w:val="NoSpacing"/>
        <w:rPr>
          <w:sz w:val="32"/>
          <w:szCs w:val="32"/>
          <w:lang w:val="fr-FR"/>
        </w:rPr>
      </w:pPr>
    </w:p>
    <w:p w14:paraId="4171F94A" w14:textId="77777777" w:rsidR="008C4EA9" w:rsidRPr="00930267" w:rsidRDefault="008C4EA9" w:rsidP="00646C02">
      <w:pPr>
        <w:pStyle w:val="Heading2"/>
        <w:ind w:left="360"/>
        <w:rPr>
          <w:szCs w:val="32"/>
          <w:lang w:val="fr-FR"/>
        </w:rPr>
      </w:pPr>
      <w:bookmarkStart w:id="13" w:name="_Toc460331050"/>
      <w:r w:rsidRPr="00930267">
        <w:rPr>
          <w:szCs w:val="32"/>
          <w:lang w:val="fr-FR"/>
        </w:rPr>
        <w:t xml:space="preserve">Chapitre </w:t>
      </w:r>
      <w:r w:rsidR="00646C02" w:rsidRPr="00930267">
        <w:rPr>
          <w:szCs w:val="32"/>
          <w:lang w:val="fr-FR"/>
        </w:rPr>
        <w:t>12</w:t>
      </w:r>
      <w:r w:rsidRPr="00930267">
        <w:rPr>
          <w:szCs w:val="32"/>
          <w:lang w:val="fr-FR"/>
        </w:rPr>
        <w:t xml:space="preserve"> : </w:t>
      </w:r>
      <w:r w:rsidRPr="00930267">
        <w:rPr>
          <w:rFonts w:cstheme="minorHAnsi"/>
          <w:szCs w:val="32"/>
          <w:lang w:val="fr-FR"/>
        </w:rPr>
        <w:t xml:space="preserve">SYSTEME DE </w:t>
      </w:r>
      <w:r w:rsidRPr="00930267">
        <w:rPr>
          <w:rFonts w:cs="Arial"/>
          <w:szCs w:val="32"/>
          <w:lang w:val="fr-FR"/>
        </w:rPr>
        <w:t>FREINAGE</w:t>
      </w:r>
      <w:r w:rsidRPr="00930267">
        <w:rPr>
          <w:rFonts w:cs="Arial"/>
          <w:szCs w:val="32"/>
          <w:lang w:val="fr-FR"/>
        </w:rPr>
        <w:tab/>
      </w:r>
      <w:r w:rsidR="00F15B0A" w:rsidRPr="00930267">
        <w:rPr>
          <w:rFonts w:cs="Arial"/>
          <w:szCs w:val="32"/>
          <w:lang w:val="fr-FR"/>
        </w:rPr>
        <w:t xml:space="preserve"> (</w:t>
      </w:r>
      <w:r w:rsidR="00F15B0A" w:rsidRPr="00930267">
        <w:rPr>
          <w:szCs w:val="32"/>
          <w:lang w:val="fr-FR"/>
        </w:rPr>
        <w:t>Étudier le système)</w:t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szCs w:val="32"/>
          <w:lang w:val="fr-FR"/>
        </w:rPr>
        <w:t>(</w:t>
      </w:r>
      <w:r w:rsidR="00897432" w:rsidRPr="00930267">
        <w:rPr>
          <w:szCs w:val="32"/>
          <w:lang w:val="fr-FR"/>
        </w:rPr>
        <w:t>9</w:t>
      </w:r>
      <w:r w:rsidRPr="00930267">
        <w:rPr>
          <w:szCs w:val="32"/>
          <w:lang w:val="fr-FR"/>
        </w:rPr>
        <w:t>h)</w:t>
      </w:r>
      <w:bookmarkEnd w:id="13"/>
    </w:p>
    <w:p w14:paraId="4C755935" w14:textId="77777777" w:rsidR="008C4EA9" w:rsidRPr="00930267" w:rsidRDefault="008C4EA9" w:rsidP="008C4EA9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4CEC317A" w14:textId="77777777" w:rsidR="008C4EA9" w:rsidRPr="00930267" w:rsidRDefault="008C4EA9" w:rsidP="008C4EA9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1C32EC64" w14:textId="77777777" w:rsidR="00F15B0A" w:rsidRPr="00930267" w:rsidRDefault="00F15B0A" w:rsidP="00F15B0A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Identifier les éléments du système de freinage, tels que :</w:t>
      </w:r>
    </w:p>
    <w:p w14:paraId="68A36E59" w14:textId="77777777" w:rsidR="00F15B0A" w:rsidRPr="00930267" w:rsidRDefault="00F15B0A" w:rsidP="00F15B0A">
      <w:pPr>
        <w:pStyle w:val="ListParagraph"/>
        <w:numPr>
          <w:ilvl w:val="2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Type de freinage « Master-Vac ».</w:t>
      </w:r>
    </w:p>
    <w:p w14:paraId="60CD4B1C" w14:textId="77777777" w:rsidR="00F15B0A" w:rsidRPr="00930267" w:rsidRDefault="00F15B0A" w:rsidP="00F15B0A">
      <w:pPr>
        <w:pStyle w:val="ListParagraph"/>
        <w:numPr>
          <w:ilvl w:val="2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 xml:space="preserve">Le maitre-cylindre tandem </w:t>
      </w:r>
      <w:r w:rsidR="00897432" w:rsidRPr="00930267">
        <w:rPr>
          <w:rFonts w:cstheme="minorHAnsi"/>
          <w:sz w:val="32"/>
          <w:szCs w:val="32"/>
          <w:lang w:val="fr-FR"/>
        </w:rPr>
        <w:t>avec réservoir et capteur de niveau.</w:t>
      </w:r>
    </w:p>
    <w:p w14:paraId="3EC757E6" w14:textId="77777777" w:rsidR="00897432" w:rsidRDefault="00897432" w:rsidP="00F15B0A">
      <w:pPr>
        <w:pStyle w:val="ListParagraph"/>
        <w:numPr>
          <w:ilvl w:val="2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Les canalisations souples et rigides.</w:t>
      </w:r>
    </w:p>
    <w:p w14:paraId="0083ED86" w14:textId="77777777" w:rsidR="00BC5960" w:rsidRDefault="00BC5960" w:rsidP="00BC5960">
      <w:pPr>
        <w:pStyle w:val="ListParagraph"/>
        <w:spacing w:after="200" w:line="276" w:lineRule="auto"/>
        <w:ind w:left="2160"/>
        <w:rPr>
          <w:rFonts w:cstheme="minorHAnsi"/>
          <w:sz w:val="32"/>
          <w:szCs w:val="32"/>
          <w:lang w:val="fr-FR"/>
        </w:rPr>
      </w:pPr>
    </w:p>
    <w:p w14:paraId="603BCE6C" w14:textId="77777777" w:rsidR="00C70987" w:rsidRPr="00930267" w:rsidRDefault="00C70987" w:rsidP="00C70987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930267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مادة</w:t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930267">
        <w:rPr>
          <w:rFonts w:hint="cs"/>
          <w:b/>
          <w:bCs/>
          <w:color w:val="FFFFFF" w:themeColor="background1"/>
          <w:sz w:val="28"/>
          <w:szCs w:val="28"/>
          <w:rtl/>
          <w:lang w:val="fr-FR" w:bidi="ar-LB"/>
        </w:rPr>
        <w:t>ال</w:t>
      </w:r>
      <w:r w:rsidRPr="00930267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أعمال التطبيقية - السيارة</w:t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-   2</w:t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eme</w:t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BP2 )   T.P.  AUTOMOBILE</w:t>
      </w:r>
    </w:p>
    <w:p w14:paraId="716AED88" w14:textId="77777777" w:rsidR="00897432" w:rsidRPr="00930267" w:rsidRDefault="00897432" w:rsidP="00F15B0A">
      <w:pPr>
        <w:pStyle w:val="ListParagraph"/>
        <w:numPr>
          <w:ilvl w:val="2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Les freins à disque ou à tambours.</w:t>
      </w:r>
    </w:p>
    <w:p w14:paraId="2E278014" w14:textId="77777777" w:rsidR="00897432" w:rsidRDefault="00897432" w:rsidP="00F15B0A">
      <w:pPr>
        <w:pStyle w:val="ListParagraph"/>
        <w:numPr>
          <w:ilvl w:val="2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Le frein de stationnement.</w:t>
      </w:r>
    </w:p>
    <w:p w14:paraId="3C695AE7" w14:textId="77777777" w:rsidR="00897432" w:rsidRPr="00930267" w:rsidRDefault="00897432" w:rsidP="00F15B0A">
      <w:pPr>
        <w:pStyle w:val="ListParagraph"/>
        <w:numPr>
          <w:ilvl w:val="2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Le correcteur de frein arrière.</w:t>
      </w:r>
    </w:p>
    <w:p w14:paraId="30D12F61" w14:textId="77777777" w:rsidR="00897432" w:rsidRPr="00930267" w:rsidRDefault="00897432" w:rsidP="00F15B0A">
      <w:pPr>
        <w:pStyle w:val="ListParagraph"/>
        <w:numPr>
          <w:ilvl w:val="2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Le groupe hydraulique.</w:t>
      </w:r>
    </w:p>
    <w:p w14:paraId="64135F72" w14:textId="77777777" w:rsidR="00897432" w:rsidRPr="00930267" w:rsidRDefault="00897432" w:rsidP="00F15B0A">
      <w:pPr>
        <w:pStyle w:val="ListParagraph"/>
        <w:numPr>
          <w:ilvl w:val="2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Les capteurs avant et arrière.</w:t>
      </w:r>
    </w:p>
    <w:p w14:paraId="564195FE" w14:textId="77777777" w:rsidR="00897432" w:rsidRPr="00930267" w:rsidRDefault="00897432" w:rsidP="00F15B0A">
      <w:pPr>
        <w:pStyle w:val="ListParagraph"/>
        <w:numPr>
          <w:ilvl w:val="2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Les témoins au tableau de bord : niveau minimal de liquide, frein de stationnement, usure de plaquettes, défaut A.B.S.</w:t>
      </w:r>
    </w:p>
    <w:p w14:paraId="2D241B99" w14:textId="77777777" w:rsidR="00F15B0A" w:rsidRPr="00930267" w:rsidRDefault="00F15B0A" w:rsidP="00F15B0A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Rechercher les informations dans la documentation du constructeur</w:t>
      </w:r>
    </w:p>
    <w:p w14:paraId="5D438CC1" w14:textId="77777777" w:rsidR="008C4EA9" w:rsidRPr="00930267" w:rsidRDefault="008B4415" w:rsidP="008C4EA9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Identifier les points de levage des véhicules</w:t>
      </w:r>
    </w:p>
    <w:p w14:paraId="037BAF98" w14:textId="77777777" w:rsidR="008C4EA9" w:rsidRPr="00930267" w:rsidRDefault="008B4415" w:rsidP="008C4EA9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Identifier les points de l’emplacement des chandelles</w:t>
      </w:r>
    </w:p>
    <w:p w14:paraId="3B0C07C7" w14:textId="77777777" w:rsidR="00646C02" w:rsidRPr="00930267" w:rsidRDefault="00646C02" w:rsidP="00E21728">
      <w:pPr>
        <w:pStyle w:val="NoSpacing"/>
        <w:rPr>
          <w:sz w:val="32"/>
          <w:szCs w:val="32"/>
          <w:lang w:val="fr-FR"/>
        </w:rPr>
      </w:pPr>
    </w:p>
    <w:p w14:paraId="5793218D" w14:textId="77777777" w:rsidR="00897432" w:rsidRPr="00930267" w:rsidRDefault="00897432" w:rsidP="00646C02">
      <w:pPr>
        <w:pStyle w:val="Heading2"/>
        <w:ind w:left="360"/>
        <w:rPr>
          <w:szCs w:val="32"/>
          <w:lang w:val="fr-FR"/>
        </w:rPr>
      </w:pPr>
      <w:bookmarkStart w:id="14" w:name="_Toc460331051"/>
      <w:r w:rsidRPr="00930267">
        <w:rPr>
          <w:szCs w:val="32"/>
          <w:lang w:val="fr-FR"/>
        </w:rPr>
        <w:t xml:space="preserve">Chapitre </w:t>
      </w:r>
      <w:r w:rsidR="007823B4" w:rsidRPr="00930267">
        <w:rPr>
          <w:szCs w:val="32"/>
          <w:lang w:val="fr-FR"/>
        </w:rPr>
        <w:t>1</w:t>
      </w:r>
      <w:r w:rsidR="00646C02" w:rsidRPr="00930267">
        <w:rPr>
          <w:szCs w:val="32"/>
          <w:lang w:val="fr-FR"/>
        </w:rPr>
        <w:t>3</w:t>
      </w:r>
      <w:r w:rsidRPr="00930267">
        <w:rPr>
          <w:szCs w:val="32"/>
          <w:lang w:val="fr-FR"/>
        </w:rPr>
        <w:t xml:space="preserve"> : </w:t>
      </w:r>
      <w:r w:rsidRPr="00930267">
        <w:rPr>
          <w:rFonts w:cstheme="minorHAnsi"/>
          <w:szCs w:val="32"/>
          <w:lang w:val="fr-FR"/>
        </w:rPr>
        <w:t xml:space="preserve">SYSTEME DE </w:t>
      </w:r>
      <w:r w:rsidRPr="00930267">
        <w:rPr>
          <w:rFonts w:cs="Arial"/>
          <w:szCs w:val="32"/>
          <w:lang w:val="fr-FR"/>
        </w:rPr>
        <w:t>FREINAGE</w:t>
      </w:r>
      <w:r w:rsidRPr="00930267">
        <w:rPr>
          <w:rFonts w:cs="Arial"/>
          <w:szCs w:val="32"/>
          <w:lang w:val="fr-FR"/>
        </w:rPr>
        <w:tab/>
        <w:t xml:space="preserve"> (</w:t>
      </w:r>
      <w:r w:rsidRPr="00930267">
        <w:rPr>
          <w:szCs w:val="32"/>
          <w:lang w:val="fr-FR"/>
        </w:rPr>
        <w:t>Frein à disque)</w:t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szCs w:val="32"/>
          <w:lang w:val="fr-FR"/>
        </w:rPr>
        <w:t>(9h)</w:t>
      </w:r>
      <w:bookmarkEnd w:id="14"/>
    </w:p>
    <w:p w14:paraId="427B0A45" w14:textId="77777777" w:rsidR="00897432" w:rsidRPr="00930267" w:rsidRDefault="00897432" w:rsidP="00897432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0545D010" w14:textId="77777777" w:rsidR="00897432" w:rsidRPr="00930267" w:rsidRDefault="00897432" w:rsidP="00897432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624BA4DE" w14:textId="77777777" w:rsidR="00897432" w:rsidRPr="00930267" w:rsidRDefault="00897432" w:rsidP="00897432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Contrôler l’usure d’un frein à disque :</w:t>
      </w:r>
    </w:p>
    <w:p w14:paraId="0B00B530" w14:textId="77777777" w:rsidR="00897432" w:rsidRPr="00930267" w:rsidRDefault="00897432" w:rsidP="00897432">
      <w:pPr>
        <w:pStyle w:val="ListParagraph"/>
        <w:numPr>
          <w:ilvl w:val="2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Mesurer l’épaisseur à l’aide d’un micromètre.</w:t>
      </w:r>
    </w:p>
    <w:p w14:paraId="3533B26D" w14:textId="77777777" w:rsidR="00897432" w:rsidRPr="00930267" w:rsidRDefault="00897432" w:rsidP="002C1BAC">
      <w:pPr>
        <w:pStyle w:val="ListParagraph"/>
        <w:numPr>
          <w:ilvl w:val="2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 xml:space="preserve"> Mesurer le voile d’un disque à l’aide d’un </w:t>
      </w:r>
      <w:r w:rsidR="002C1BAC" w:rsidRPr="00930267">
        <w:rPr>
          <w:rFonts w:cstheme="minorHAnsi"/>
          <w:sz w:val="32"/>
          <w:szCs w:val="32"/>
          <w:lang w:val="fr-FR"/>
        </w:rPr>
        <w:t xml:space="preserve">comparateur </w:t>
      </w:r>
    </w:p>
    <w:p w14:paraId="1B50DE16" w14:textId="77777777" w:rsidR="00897432" w:rsidRPr="00930267" w:rsidRDefault="00897432" w:rsidP="00897432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Vérifier l’état des éléments :</w:t>
      </w:r>
    </w:p>
    <w:p w14:paraId="0864A758" w14:textId="77777777" w:rsidR="00897432" w:rsidRPr="00930267" w:rsidRDefault="002C1BAC" w:rsidP="00897432">
      <w:pPr>
        <w:pStyle w:val="ListParagraph"/>
        <w:numPr>
          <w:ilvl w:val="2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 xml:space="preserve">Vérifier l’état des disques, s’il existe </w:t>
      </w:r>
      <w:proofErr w:type="gramStart"/>
      <w:r w:rsidRPr="00930267">
        <w:rPr>
          <w:rFonts w:cstheme="minorHAnsi"/>
          <w:sz w:val="32"/>
          <w:szCs w:val="32"/>
          <w:lang w:val="fr-FR"/>
        </w:rPr>
        <w:t>de:</w:t>
      </w:r>
      <w:proofErr w:type="gramEnd"/>
    </w:p>
    <w:p w14:paraId="18749B09" w14:textId="77777777" w:rsidR="002C1BAC" w:rsidRPr="00930267" w:rsidRDefault="002C1BAC" w:rsidP="002C1BAC">
      <w:pPr>
        <w:pStyle w:val="ListParagraph"/>
        <w:numPr>
          <w:ilvl w:val="3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Présence de crique ou coups de feu importants,</w:t>
      </w:r>
    </w:p>
    <w:p w14:paraId="4C6C675C" w14:textId="77777777" w:rsidR="002C1BAC" w:rsidRPr="00930267" w:rsidRDefault="002C1BAC" w:rsidP="002C1BAC">
      <w:pPr>
        <w:pStyle w:val="ListParagraph"/>
        <w:numPr>
          <w:ilvl w:val="3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Rayures profondes.</w:t>
      </w:r>
    </w:p>
    <w:p w14:paraId="75C60C03" w14:textId="77777777" w:rsidR="002C1BAC" w:rsidRPr="00930267" w:rsidRDefault="002C1BAC" w:rsidP="002C1BAC">
      <w:pPr>
        <w:pStyle w:val="ListParagraph"/>
        <w:numPr>
          <w:ilvl w:val="3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Usure irrégulière.</w:t>
      </w:r>
    </w:p>
    <w:p w14:paraId="49C7B5E4" w14:textId="77777777" w:rsidR="002C1BAC" w:rsidRPr="00930267" w:rsidRDefault="002C1BAC" w:rsidP="002C1BAC">
      <w:pPr>
        <w:pStyle w:val="ListParagraph"/>
        <w:numPr>
          <w:ilvl w:val="2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 xml:space="preserve">Vérifier les tuyauteries rigides </w:t>
      </w:r>
      <w:proofErr w:type="gramStart"/>
      <w:r w:rsidRPr="00930267">
        <w:rPr>
          <w:rFonts w:cstheme="minorHAnsi"/>
          <w:sz w:val="32"/>
          <w:szCs w:val="32"/>
          <w:lang w:val="fr-FR"/>
        </w:rPr>
        <w:t>et  souples</w:t>
      </w:r>
      <w:proofErr w:type="gramEnd"/>
      <w:r w:rsidRPr="00930267">
        <w:rPr>
          <w:rFonts w:cstheme="minorHAnsi"/>
          <w:sz w:val="32"/>
          <w:szCs w:val="32"/>
          <w:lang w:val="fr-FR"/>
        </w:rPr>
        <w:t xml:space="preserve"> (flexibles)</w:t>
      </w:r>
    </w:p>
    <w:p w14:paraId="0D99CDC3" w14:textId="77777777" w:rsidR="002C1BAC" w:rsidRPr="00930267" w:rsidRDefault="002C1BAC" w:rsidP="002C1BAC">
      <w:pPr>
        <w:pStyle w:val="ListParagraph"/>
        <w:numPr>
          <w:ilvl w:val="3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V</w:t>
      </w:r>
      <w:r w:rsidRPr="00930267">
        <w:rPr>
          <w:rFonts w:cstheme="minorHAnsi"/>
          <w:sz w:val="32"/>
          <w:szCs w:val="32"/>
          <w:lang w:val="fr-FR" w:eastAsia="ja-JP"/>
        </w:rPr>
        <w:t>érifier la présence de “craquelures” sur les flexibles.</w:t>
      </w:r>
    </w:p>
    <w:p w14:paraId="607774D3" w14:textId="77777777" w:rsidR="002C1BAC" w:rsidRPr="00930267" w:rsidRDefault="002C1BAC" w:rsidP="002C1BAC">
      <w:pPr>
        <w:pStyle w:val="ListParagraph"/>
        <w:numPr>
          <w:ilvl w:val="3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Contrôler les fuites sure les raccords.</w:t>
      </w:r>
    </w:p>
    <w:p w14:paraId="61C9AB53" w14:textId="77777777" w:rsidR="002C1BAC" w:rsidRPr="00930267" w:rsidRDefault="002C1BAC" w:rsidP="002C1BAC">
      <w:pPr>
        <w:pStyle w:val="ListParagraph"/>
        <w:numPr>
          <w:ilvl w:val="2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Vérifier l’étrier, s’il existe </w:t>
      </w:r>
      <w:proofErr w:type="gramStart"/>
      <w:r w:rsidRPr="00930267">
        <w:rPr>
          <w:rFonts w:cstheme="minorHAnsi"/>
          <w:sz w:val="32"/>
          <w:szCs w:val="32"/>
          <w:lang w:val="fr-FR"/>
        </w:rPr>
        <w:t>de:</w:t>
      </w:r>
      <w:proofErr w:type="gramEnd"/>
    </w:p>
    <w:p w14:paraId="10BE85D8" w14:textId="77777777" w:rsidR="002C1BAC" w:rsidRPr="00930267" w:rsidRDefault="002C1BAC" w:rsidP="002C1BAC">
      <w:pPr>
        <w:pStyle w:val="ListParagraph"/>
        <w:numPr>
          <w:ilvl w:val="3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Trace de fuite autour du piston.</w:t>
      </w:r>
    </w:p>
    <w:p w14:paraId="78215827" w14:textId="77777777" w:rsidR="002C1BAC" w:rsidRPr="00930267" w:rsidRDefault="002C1BAC" w:rsidP="002C1BAC">
      <w:pPr>
        <w:pStyle w:val="ListParagraph"/>
        <w:numPr>
          <w:ilvl w:val="3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Etat du cache poussière.</w:t>
      </w:r>
    </w:p>
    <w:p w14:paraId="323FC236" w14:textId="77777777" w:rsidR="002C1BAC" w:rsidRPr="00930267" w:rsidRDefault="002C1BAC" w:rsidP="002C1BAC">
      <w:pPr>
        <w:pStyle w:val="ListParagraph"/>
        <w:numPr>
          <w:ilvl w:val="3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Jeu et bon coulissement au niveau des colonnettes.</w:t>
      </w:r>
    </w:p>
    <w:p w14:paraId="530A56C6" w14:textId="77777777" w:rsidR="002C1BAC" w:rsidRPr="00930267" w:rsidRDefault="002C1BAC" w:rsidP="002C1BAC">
      <w:pPr>
        <w:pStyle w:val="ListParagraph"/>
        <w:numPr>
          <w:ilvl w:val="3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Connexion du témoin d’usure.</w:t>
      </w:r>
    </w:p>
    <w:p w14:paraId="4EAFDCDE" w14:textId="77777777" w:rsidR="00930267" w:rsidRPr="00930267" w:rsidRDefault="00930267" w:rsidP="00930267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930267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مادة</w:t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930267">
        <w:rPr>
          <w:rFonts w:hint="cs"/>
          <w:b/>
          <w:bCs/>
          <w:color w:val="FFFFFF" w:themeColor="background1"/>
          <w:sz w:val="28"/>
          <w:szCs w:val="28"/>
          <w:rtl/>
          <w:lang w:val="fr-FR" w:bidi="ar-LB"/>
        </w:rPr>
        <w:t>ال</w:t>
      </w:r>
      <w:r w:rsidRPr="00930267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أعمال التطبيقية - السيارة</w:t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-   2</w:t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eme</w:t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BP2 )   T.P.  AUTOMOBILE</w:t>
      </w:r>
    </w:p>
    <w:p w14:paraId="4BB922EA" w14:textId="77777777" w:rsidR="00E21728" w:rsidRPr="00930267" w:rsidRDefault="00E21728" w:rsidP="00930267">
      <w:pPr>
        <w:pStyle w:val="Heading2"/>
        <w:ind w:left="360"/>
        <w:rPr>
          <w:szCs w:val="32"/>
          <w:lang w:val="fr-FR"/>
        </w:rPr>
      </w:pPr>
      <w:bookmarkStart w:id="15" w:name="_Toc460331052"/>
      <w:r w:rsidRPr="00930267">
        <w:rPr>
          <w:szCs w:val="32"/>
          <w:lang w:val="fr-FR"/>
        </w:rPr>
        <w:t xml:space="preserve">Chapitre </w:t>
      </w:r>
      <w:r w:rsidR="007823B4" w:rsidRPr="00930267">
        <w:rPr>
          <w:szCs w:val="32"/>
          <w:lang w:val="fr-FR"/>
        </w:rPr>
        <w:t>1</w:t>
      </w:r>
      <w:r w:rsidR="00646C02" w:rsidRPr="00930267">
        <w:rPr>
          <w:szCs w:val="32"/>
          <w:lang w:val="fr-FR"/>
        </w:rPr>
        <w:t>4</w:t>
      </w:r>
      <w:r w:rsidRPr="00930267">
        <w:rPr>
          <w:szCs w:val="32"/>
          <w:lang w:val="fr-FR"/>
        </w:rPr>
        <w:t xml:space="preserve"> : </w:t>
      </w:r>
      <w:r w:rsidRPr="00930267">
        <w:rPr>
          <w:rFonts w:cstheme="minorHAnsi"/>
          <w:szCs w:val="32"/>
          <w:lang w:val="fr-FR"/>
        </w:rPr>
        <w:t xml:space="preserve">SYSTEME DE </w:t>
      </w:r>
      <w:r w:rsidRPr="00930267">
        <w:rPr>
          <w:rFonts w:cs="Arial"/>
          <w:szCs w:val="32"/>
          <w:lang w:val="fr-FR"/>
        </w:rPr>
        <w:t>FREINAGE</w:t>
      </w:r>
      <w:r w:rsidRPr="00930267">
        <w:rPr>
          <w:rFonts w:cs="Arial"/>
          <w:szCs w:val="32"/>
          <w:lang w:val="fr-FR"/>
        </w:rPr>
        <w:tab/>
        <w:t xml:space="preserve"> (</w:t>
      </w:r>
      <w:r w:rsidRPr="00930267">
        <w:rPr>
          <w:szCs w:val="32"/>
          <w:lang w:val="fr-FR"/>
        </w:rPr>
        <w:t>Frein à tambour)</w:t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szCs w:val="32"/>
          <w:lang w:val="fr-FR"/>
        </w:rPr>
        <w:t>(9h)</w:t>
      </w:r>
      <w:bookmarkEnd w:id="15"/>
    </w:p>
    <w:p w14:paraId="187D44ED" w14:textId="77777777" w:rsidR="00E21728" w:rsidRPr="00930267" w:rsidRDefault="00E21728" w:rsidP="00E21728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18C9EA61" w14:textId="77777777" w:rsidR="00E21728" w:rsidRPr="00930267" w:rsidRDefault="00E21728" w:rsidP="00E21728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15313A25" w14:textId="77777777" w:rsidR="00E21728" w:rsidRPr="00930267" w:rsidRDefault="00E21728" w:rsidP="00E21728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Déposer les tambours arrière (ou avant)</w:t>
      </w:r>
    </w:p>
    <w:p w14:paraId="1C906C0B" w14:textId="77777777" w:rsidR="00E21728" w:rsidRPr="00930267" w:rsidRDefault="00E21728" w:rsidP="00E21728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Contrôler l’usure et l’état des éléments :</w:t>
      </w:r>
    </w:p>
    <w:p w14:paraId="6B8DAA3A" w14:textId="77777777" w:rsidR="00E21728" w:rsidRPr="00930267" w:rsidRDefault="00E21728" w:rsidP="00E21728">
      <w:pPr>
        <w:pStyle w:val="ListParagraph"/>
        <w:numPr>
          <w:ilvl w:val="2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Contrôler le diamètre et l’ovalisation d’un tambour.</w:t>
      </w:r>
    </w:p>
    <w:p w14:paraId="34C850CE" w14:textId="77777777" w:rsidR="00E21728" w:rsidRPr="00930267" w:rsidRDefault="00E21728" w:rsidP="00E21728">
      <w:pPr>
        <w:pStyle w:val="ListParagraph"/>
        <w:numPr>
          <w:ilvl w:val="2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 xml:space="preserve"> Vérifier s’il existe :</w:t>
      </w:r>
    </w:p>
    <w:p w14:paraId="03D0D1AC" w14:textId="77777777" w:rsidR="00E21728" w:rsidRPr="00930267" w:rsidRDefault="00E21728" w:rsidP="00E21728">
      <w:pPr>
        <w:pStyle w:val="ListParagraph"/>
        <w:numPr>
          <w:ilvl w:val="3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De traces de rayure et points chauds (coup de feu).</w:t>
      </w:r>
    </w:p>
    <w:p w14:paraId="7D0856FF" w14:textId="77777777" w:rsidR="00E21728" w:rsidRPr="00930267" w:rsidRDefault="00E21728" w:rsidP="00E21728">
      <w:pPr>
        <w:pStyle w:val="ListParagraph"/>
        <w:numPr>
          <w:ilvl w:val="3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De criques.</w:t>
      </w:r>
    </w:p>
    <w:p w14:paraId="43FE7896" w14:textId="77777777" w:rsidR="00E21728" w:rsidRPr="00930267" w:rsidRDefault="00E21728" w:rsidP="00E21728">
      <w:pPr>
        <w:pStyle w:val="ListParagraph"/>
        <w:numPr>
          <w:ilvl w:val="3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 xml:space="preserve">Vérifier </w:t>
      </w:r>
      <w:r w:rsidR="00311721" w:rsidRPr="00930267">
        <w:rPr>
          <w:rFonts w:cstheme="minorHAnsi"/>
          <w:sz w:val="32"/>
          <w:szCs w:val="32"/>
          <w:lang w:val="fr-FR"/>
        </w:rPr>
        <w:t>la</w:t>
      </w:r>
      <w:r w:rsidRPr="00930267">
        <w:rPr>
          <w:rFonts w:cstheme="minorHAnsi"/>
          <w:sz w:val="32"/>
          <w:szCs w:val="32"/>
          <w:lang w:val="fr-FR"/>
        </w:rPr>
        <w:t xml:space="preserve"> forme de l’usure (régulière ou irrégulière).</w:t>
      </w:r>
    </w:p>
    <w:p w14:paraId="1464E764" w14:textId="77777777" w:rsidR="00E21728" w:rsidRPr="00930267" w:rsidRDefault="00E21728" w:rsidP="000C639C">
      <w:pPr>
        <w:pStyle w:val="ListParagraph"/>
        <w:numPr>
          <w:ilvl w:val="2"/>
          <w:numId w:val="3"/>
        </w:numPr>
        <w:tabs>
          <w:tab w:val="left" w:pos="6750"/>
        </w:tabs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 xml:space="preserve"> Contrôler l’état des garnitures.</w:t>
      </w:r>
    </w:p>
    <w:p w14:paraId="7E0D9315" w14:textId="77777777" w:rsidR="00E21728" w:rsidRPr="00930267" w:rsidRDefault="00E21728" w:rsidP="00E21728">
      <w:pPr>
        <w:pStyle w:val="ListParagraph"/>
        <w:numPr>
          <w:ilvl w:val="2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Contrôler le bon coulissement du câble de frein.</w:t>
      </w:r>
    </w:p>
    <w:p w14:paraId="69D08FD3" w14:textId="77777777" w:rsidR="00E21728" w:rsidRPr="00930267" w:rsidRDefault="00E21728" w:rsidP="00E21728">
      <w:pPr>
        <w:pStyle w:val="ListParagraph"/>
        <w:numPr>
          <w:ilvl w:val="2"/>
          <w:numId w:val="3"/>
        </w:numPr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Vérifier l’état des ressorts de maintien.</w:t>
      </w:r>
    </w:p>
    <w:p w14:paraId="012A93F5" w14:textId="77777777" w:rsidR="00311721" w:rsidRPr="00930267" w:rsidRDefault="00311721" w:rsidP="00646C02">
      <w:pPr>
        <w:pStyle w:val="Heading2"/>
        <w:ind w:left="360"/>
        <w:rPr>
          <w:szCs w:val="32"/>
          <w:lang w:val="fr-FR"/>
        </w:rPr>
      </w:pPr>
      <w:bookmarkStart w:id="16" w:name="_Toc460331053"/>
      <w:r w:rsidRPr="00930267">
        <w:rPr>
          <w:szCs w:val="32"/>
          <w:lang w:val="fr-FR"/>
        </w:rPr>
        <w:t>Chapitre 1</w:t>
      </w:r>
      <w:r w:rsidR="00646C02" w:rsidRPr="00930267">
        <w:rPr>
          <w:szCs w:val="32"/>
          <w:lang w:val="fr-FR"/>
        </w:rPr>
        <w:t>5</w:t>
      </w:r>
      <w:r w:rsidRPr="00930267">
        <w:rPr>
          <w:szCs w:val="32"/>
          <w:lang w:val="fr-FR"/>
        </w:rPr>
        <w:t xml:space="preserve"> : </w:t>
      </w:r>
      <w:r w:rsidRPr="00930267">
        <w:rPr>
          <w:rFonts w:cstheme="minorHAnsi"/>
          <w:szCs w:val="32"/>
          <w:lang w:val="fr-FR"/>
        </w:rPr>
        <w:t xml:space="preserve">SYSTEME DE </w:t>
      </w:r>
      <w:r w:rsidRPr="00930267">
        <w:rPr>
          <w:rFonts w:cs="Arial"/>
          <w:szCs w:val="32"/>
          <w:lang w:val="fr-FR"/>
        </w:rPr>
        <w:t>FREINAGE (</w:t>
      </w:r>
      <w:r w:rsidRPr="00930267">
        <w:rPr>
          <w:szCs w:val="32"/>
          <w:lang w:val="fr-FR"/>
        </w:rPr>
        <w:t>Purger un circuit de freinage)</w:t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szCs w:val="32"/>
          <w:lang w:val="fr-FR"/>
        </w:rPr>
        <w:t>(9h)</w:t>
      </w:r>
      <w:bookmarkEnd w:id="16"/>
    </w:p>
    <w:p w14:paraId="597ACC9C" w14:textId="77777777" w:rsidR="00311721" w:rsidRPr="00930267" w:rsidRDefault="00311721" w:rsidP="00311721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570855C3" w14:textId="77777777" w:rsidR="00311721" w:rsidRPr="00930267" w:rsidRDefault="00311721" w:rsidP="00311721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75CEFE04" w14:textId="77777777" w:rsidR="00311721" w:rsidRPr="00930267" w:rsidRDefault="00311721" w:rsidP="00311721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Purger un circuit (sans et avec appareil de purge</w:t>
      </w:r>
    </w:p>
    <w:p w14:paraId="20F3DA0A" w14:textId="77777777" w:rsidR="00311721" w:rsidRPr="00930267" w:rsidRDefault="00311721" w:rsidP="00311721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Renouveler le liquide de frein.</w:t>
      </w:r>
    </w:p>
    <w:p w14:paraId="46006B67" w14:textId="77777777" w:rsidR="008472C3" w:rsidRPr="00930267" w:rsidRDefault="008472C3" w:rsidP="00930267">
      <w:pPr>
        <w:pStyle w:val="Heading2"/>
        <w:ind w:left="360"/>
        <w:rPr>
          <w:szCs w:val="32"/>
          <w:lang w:val="fr-FR"/>
        </w:rPr>
      </w:pPr>
      <w:bookmarkStart w:id="17" w:name="_Toc460331054"/>
      <w:r w:rsidRPr="00930267">
        <w:rPr>
          <w:szCs w:val="32"/>
          <w:lang w:val="fr-FR"/>
        </w:rPr>
        <w:t>Chapitre 1</w:t>
      </w:r>
      <w:r w:rsidR="00646C02" w:rsidRPr="00930267">
        <w:rPr>
          <w:szCs w:val="32"/>
          <w:lang w:val="fr-FR"/>
        </w:rPr>
        <w:t>6</w:t>
      </w:r>
      <w:r w:rsidRPr="00930267">
        <w:rPr>
          <w:szCs w:val="32"/>
          <w:lang w:val="fr-FR"/>
        </w:rPr>
        <w:t> : </w:t>
      </w:r>
      <w:r w:rsidRPr="00930267">
        <w:rPr>
          <w:rFonts w:cstheme="minorHAnsi"/>
          <w:szCs w:val="32"/>
          <w:lang w:val="fr-FR"/>
        </w:rPr>
        <w:t>LES PNEUMATIQUES</w:t>
      </w:r>
      <w:r w:rsidRPr="00930267">
        <w:rPr>
          <w:rFonts w:cs="Arial"/>
          <w:szCs w:val="32"/>
          <w:lang w:val="fr-FR"/>
        </w:rPr>
        <w:t xml:space="preserve"> (</w:t>
      </w:r>
      <w:r w:rsidR="007823B4" w:rsidRPr="00930267">
        <w:rPr>
          <w:szCs w:val="32"/>
          <w:lang w:val="fr-FR"/>
        </w:rPr>
        <w:t>Échanger des pneumatiques</w:t>
      </w:r>
      <w:r w:rsidRPr="00930267">
        <w:rPr>
          <w:szCs w:val="32"/>
          <w:lang w:val="fr-FR"/>
        </w:rPr>
        <w:t>)</w:t>
      </w:r>
      <w:r w:rsidR="007823B4" w:rsidRPr="00930267">
        <w:rPr>
          <w:rFonts w:cstheme="minorHAnsi"/>
          <w:szCs w:val="32"/>
          <w:lang w:val="fr-FR"/>
        </w:rPr>
        <w:tab/>
      </w:r>
      <w:r w:rsidRPr="00930267">
        <w:rPr>
          <w:szCs w:val="32"/>
          <w:lang w:val="fr-FR"/>
        </w:rPr>
        <w:t>(6h)</w:t>
      </w:r>
      <w:bookmarkEnd w:id="17"/>
    </w:p>
    <w:p w14:paraId="192529FC" w14:textId="77777777" w:rsidR="008472C3" w:rsidRPr="00930267" w:rsidRDefault="008472C3" w:rsidP="008472C3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41C85AAD" w14:textId="77777777" w:rsidR="008472C3" w:rsidRPr="00930267" w:rsidRDefault="008472C3" w:rsidP="008472C3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3E4B662E" w14:textId="77777777" w:rsidR="008472C3" w:rsidRPr="00930267" w:rsidRDefault="008472C3" w:rsidP="008472C3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Démonter du pneumatique.</w:t>
      </w:r>
    </w:p>
    <w:p w14:paraId="6D9BC98D" w14:textId="77777777" w:rsidR="008472C3" w:rsidRPr="00930267" w:rsidRDefault="008472C3" w:rsidP="008472C3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Remonter du pneumatique.</w:t>
      </w:r>
    </w:p>
    <w:p w14:paraId="0C901412" w14:textId="77777777" w:rsidR="008472C3" w:rsidRPr="00930267" w:rsidRDefault="008472C3" w:rsidP="00646C02">
      <w:pPr>
        <w:pStyle w:val="Heading2"/>
        <w:ind w:left="360"/>
        <w:rPr>
          <w:szCs w:val="32"/>
          <w:lang w:val="fr-FR"/>
        </w:rPr>
      </w:pPr>
      <w:bookmarkStart w:id="18" w:name="_Toc460331055"/>
      <w:r w:rsidRPr="00930267">
        <w:rPr>
          <w:szCs w:val="32"/>
          <w:lang w:val="fr-FR"/>
        </w:rPr>
        <w:t>Chapitre 1</w:t>
      </w:r>
      <w:r w:rsidR="00646C02" w:rsidRPr="00930267">
        <w:rPr>
          <w:szCs w:val="32"/>
          <w:lang w:val="fr-FR"/>
        </w:rPr>
        <w:t>7</w:t>
      </w:r>
      <w:r w:rsidRPr="00930267">
        <w:rPr>
          <w:szCs w:val="32"/>
          <w:lang w:val="fr-FR"/>
        </w:rPr>
        <w:t> : </w:t>
      </w:r>
      <w:r w:rsidRPr="00930267">
        <w:rPr>
          <w:rFonts w:cstheme="minorHAnsi"/>
          <w:szCs w:val="32"/>
          <w:lang w:val="fr-FR"/>
        </w:rPr>
        <w:t>LES PNEUMATIQUES</w:t>
      </w:r>
      <w:r w:rsidRPr="00930267">
        <w:rPr>
          <w:rFonts w:cs="Arial"/>
          <w:szCs w:val="32"/>
          <w:lang w:val="fr-FR"/>
        </w:rPr>
        <w:t xml:space="preserve"> (</w:t>
      </w:r>
      <w:r w:rsidRPr="00930267">
        <w:rPr>
          <w:szCs w:val="32"/>
          <w:lang w:val="fr-FR"/>
        </w:rPr>
        <w:t>Équilibrer une roue)</w:t>
      </w:r>
      <w:r w:rsidRPr="00930267">
        <w:rPr>
          <w:szCs w:val="32"/>
          <w:lang w:val="fr-FR"/>
        </w:rPr>
        <w:tab/>
      </w:r>
      <w:r w:rsidRPr="00930267">
        <w:rPr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szCs w:val="32"/>
          <w:lang w:val="fr-FR"/>
        </w:rPr>
        <w:t>(6h)</w:t>
      </w:r>
      <w:bookmarkEnd w:id="18"/>
    </w:p>
    <w:p w14:paraId="0E5EB51C" w14:textId="77777777" w:rsidR="008472C3" w:rsidRPr="00930267" w:rsidRDefault="008472C3" w:rsidP="008472C3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625699FC" w14:textId="77777777" w:rsidR="008472C3" w:rsidRPr="00930267" w:rsidRDefault="008472C3" w:rsidP="008472C3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2F5E35D5" w14:textId="77777777" w:rsidR="008472C3" w:rsidRPr="00930267" w:rsidRDefault="008472C3" w:rsidP="008472C3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Contrôler l’équilibrage d’une roue</w:t>
      </w:r>
      <w:r w:rsidR="007823B4" w:rsidRPr="00930267">
        <w:rPr>
          <w:rFonts w:cstheme="minorHAnsi"/>
          <w:sz w:val="32"/>
          <w:szCs w:val="32"/>
          <w:lang w:val="fr-FR"/>
        </w:rPr>
        <w:t xml:space="preserve"> sur une équilibreuse</w:t>
      </w:r>
      <w:r w:rsidRPr="00930267">
        <w:rPr>
          <w:rFonts w:cstheme="minorHAnsi"/>
          <w:sz w:val="32"/>
          <w:szCs w:val="32"/>
          <w:lang w:val="fr-FR"/>
        </w:rPr>
        <w:t>.</w:t>
      </w:r>
    </w:p>
    <w:p w14:paraId="4C440BB0" w14:textId="77777777" w:rsidR="008472C3" w:rsidRDefault="007823B4" w:rsidP="008472C3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Effectuer l’équilibrage en utilisant les balourds nécessaires.</w:t>
      </w:r>
    </w:p>
    <w:p w14:paraId="69813A93" w14:textId="77777777" w:rsidR="00930267" w:rsidRDefault="00930267" w:rsidP="00930267">
      <w:pPr>
        <w:pStyle w:val="ListParagraph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</w:p>
    <w:p w14:paraId="1DB0F8DD" w14:textId="77777777" w:rsidR="00930267" w:rsidRPr="00930267" w:rsidRDefault="00930267" w:rsidP="00930267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930267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مادة</w:t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930267">
        <w:rPr>
          <w:rFonts w:hint="cs"/>
          <w:b/>
          <w:bCs/>
          <w:color w:val="FFFFFF" w:themeColor="background1"/>
          <w:sz w:val="28"/>
          <w:szCs w:val="28"/>
          <w:rtl/>
          <w:lang w:val="fr-FR" w:bidi="ar-LB"/>
        </w:rPr>
        <w:t>ال</w:t>
      </w:r>
      <w:r w:rsidRPr="00930267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أعمال التطبيقية - السيارة</w:t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-   2</w:t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eme</w:t>
      </w:r>
      <w:r w:rsidRPr="00930267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BP2 )   T.P.  AUTOMOBILE</w:t>
      </w:r>
    </w:p>
    <w:p w14:paraId="2947F97F" w14:textId="77777777" w:rsidR="00CF4D8B" w:rsidRPr="00930267" w:rsidRDefault="00CF4D8B" w:rsidP="00884210">
      <w:pPr>
        <w:pStyle w:val="Heading2"/>
        <w:shd w:val="clear" w:color="auto" w:fill="FF0000"/>
        <w:ind w:left="360"/>
        <w:rPr>
          <w:szCs w:val="32"/>
          <w:lang w:val="fr-FR"/>
        </w:rPr>
      </w:pPr>
      <w:bookmarkStart w:id="19" w:name="_Toc460331056"/>
      <w:r w:rsidRPr="00930267">
        <w:rPr>
          <w:szCs w:val="32"/>
          <w:lang w:val="fr-FR"/>
        </w:rPr>
        <w:t>Chapitre 1</w:t>
      </w:r>
      <w:r w:rsidR="00646C02" w:rsidRPr="00930267">
        <w:rPr>
          <w:szCs w:val="32"/>
          <w:lang w:val="fr-FR"/>
        </w:rPr>
        <w:t>8</w:t>
      </w:r>
      <w:r w:rsidRPr="00930267">
        <w:rPr>
          <w:szCs w:val="32"/>
          <w:lang w:val="fr-FR"/>
        </w:rPr>
        <w:t> : </w:t>
      </w:r>
      <w:r w:rsidRPr="00930267">
        <w:rPr>
          <w:rFonts w:cstheme="minorHAnsi"/>
          <w:szCs w:val="32"/>
          <w:lang w:val="fr-FR"/>
        </w:rPr>
        <w:t>LES PNEUX</w:t>
      </w:r>
      <w:r w:rsidRPr="00930267">
        <w:rPr>
          <w:rFonts w:cs="Arial"/>
          <w:szCs w:val="32"/>
          <w:lang w:val="fr-FR"/>
        </w:rPr>
        <w:tab/>
        <w:t xml:space="preserve"> (</w:t>
      </w:r>
      <w:r w:rsidRPr="00930267">
        <w:rPr>
          <w:szCs w:val="32"/>
          <w:lang w:val="fr-FR"/>
        </w:rPr>
        <w:t>Contrôler des pneumatiques)</w:t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szCs w:val="32"/>
          <w:lang w:val="fr-FR"/>
        </w:rPr>
        <w:t>(</w:t>
      </w:r>
      <w:r w:rsidR="007823B4" w:rsidRPr="00930267">
        <w:rPr>
          <w:szCs w:val="32"/>
          <w:lang w:val="fr-FR"/>
        </w:rPr>
        <w:t>3</w:t>
      </w:r>
      <w:r w:rsidRPr="00930267">
        <w:rPr>
          <w:szCs w:val="32"/>
          <w:lang w:val="fr-FR"/>
        </w:rPr>
        <w:t>h)</w:t>
      </w:r>
      <w:bookmarkEnd w:id="19"/>
    </w:p>
    <w:p w14:paraId="493B545A" w14:textId="77777777" w:rsidR="00CF4D8B" w:rsidRPr="00930267" w:rsidRDefault="00CF4D8B" w:rsidP="00884210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041FEB06" w14:textId="77777777" w:rsidR="00CF4D8B" w:rsidRPr="00930267" w:rsidRDefault="00CF4D8B" w:rsidP="00884210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5787EEFD" w14:textId="77777777" w:rsidR="00CF4D8B" w:rsidRPr="00930267" w:rsidRDefault="00CF4D8B" w:rsidP="00884210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Identifier le type des pneumatiques</w:t>
      </w:r>
    </w:p>
    <w:p w14:paraId="14E84764" w14:textId="77777777" w:rsidR="00CF4D8B" w:rsidRPr="00930267" w:rsidRDefault="00CF4D8B" w:rsidP="00884210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Contrôler l’ensemble des pneumatiques en s’assurant de leur conformité au code de la route</w:t>
      </w:r>
    </w:p>
    <w:p w14:paraId="2E0774E3" w14:textId="77777777" w:rsidR="00CF4D8B" w:rsidRPr="00930267" w:rsidRDefault="00CF4D8B" w:rsidP="00884210">
      <w:pPr>
        <w:pStyle w:val="ListParagraph"/>
        <w:numPr>
          <w:ilvl w:val="0"/>
          <w:numId w:val="3"/>
        </w:numPr>
        <w:shd w:val="clear" w:color="auto" w:fill="FF0000"/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 xml:space="preserve">Contrôler l’état de pneus en </w:t>
      </w:r>
      <w:proofErr w:type="gramStart"/>
      <w:r w:rsidRPr="00930267">
        <w:rPr>
          <w:rFonts w:cstheme="minorHAnsi"/>
          <w:sz w:val="32"/>
          <w:szCs w:val="32"/>
          <w:lang w:val="fr-FR"/>
        </w:rPr>
        <w:t>contrôlant:</w:t>
      </w:r>
      <w:proofErr w:type="gramEnd"/>
    </w:p>
    <w:p w14:paraId="6F1BECB9" w14:textId="77777777" w:rsidR="00CF4D8B" w:rsidRPr="00930267" w:rsidRDefault="00CF4D8B" w:rsidP="00884210">
      <w:pPr>
        <w:pStyle w:val="ListParagraph"/>
        <w:numPr>
          <w:ilvl w:val="2"/>
          <w:numId w:val="3"/>
        </w:numPr>
        <w:shd w:val="clear" w:color="auto" w:fill="FF0000"/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La bande de roulement (l’usure, les coupures, la présence de corps étrangers, les déformations).</w:t>
      </w:r>
    </w:p>
    <w:p w14:paraId="1D556142" w14:textId="77777777" w:rsidR="00CF4D8B" w:rsidRPr="00930267" w:rsidRDefault="00CF4D8B" w:rsidP="00884210">
      <w:pPr>
        <w:pStyle w:val="ListParagraph"/>
        <w:numPr>
          <w:ilvl w:val="2"/>
          <w:numId w:val="3"/>
        </w:numPr>
        <w:shd w:val="clear" w:color="auto" w:fill="FF0000"/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Les flancs (coupures et déformation).</w:t>
      </w:r>
    </w:p>
    <w:p w14:paraId="6F80D1C1" w14:textId="77777777" w:rsidR="00CF4D8B" w:rsidRPr="00930267" w:rsidRDefault="00CF4D8B" w:rsidP="00884210">
      <w:pPr>
        <w:pStyle w:val="ListParagraph"/>
        <w:numPr>
          <w:ilvl w:val="2"/>
          <w:numId w:val="3"/>
        </w:numPr>
        <w:shd w:val="clear" w:color="auto" w:fill="FF0000"/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La Jante (déformation et oxydation).</w:t>
      </w:r>
    </w:p>
    <w:p w14:paraId="3BFBBC78" w14:textId="77777777" w:rsidR="00CF4D8B" w:rsidRPr="00930267" w:rsidRDefault="00CF4D8B" w:rsidP="00884210">
      <w:pPr>
        <w:pStyle w:val="ListParagraph"/>
        <w:numPr>
          <w:ilvl w:val="2"/>
          <w:numId w:val="3"/>
        </w:numPr>
        <w:shd w:val="clear" w:color="auto" w:fill="FF0000"/>
        <w:spacing w:after="200" w:line="276" w:lineRule="auto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La valve (cisaillement).</w:t>
      </w:r>
    </w:p>
    <w:p w14:paraId="437A1C0A" w14:textId="77777777" w:rsidR="00CF4D8B" w:rsidRPr="00930267" w:rsidRDefault="00CF4D8B" w:rsidP="00930267">
      <w:pPr>
        <w:pStyle w:val="Heading2"/>
        <w:ind w:left="360"/>
        <w:rPr>
          <w:szCs w:val="32"/>
          <w:lang w:val="fr-FR"/>
        </w:rPr>
      </w:pPr>
      <w:bookmarkStart w:id="20" w:name="_Toc460331057"/>
      <w:r w:rsidRPr="00930267">
        <w:rPr>
          <w:szCs w:val="32"/>
          <w:lang w:val="fr-FR"/>
        </w:rPr>
        <w:t>Chapitre 1</w:t>
      </w:r>
      <w:r w:rsidR="00646C02" w:rsidRPr="00930267">
        <w:rPr>
          <w:szCs w:val="32"/>
          <w:lang w:val="fr-FR"/>
        </w:rPr>
        <w:t>9</w:t>
      </w:r>
      <w:r w:rsidRPr="00930267">
        <w:rPr>
          <w:szCs w:val="32"/>
          <w:lang w:val="fr-FR"/>
        </w:rPr>
        <w:t> : </w:t>
      </w:r>
      <w:r w:rsidRPr="00930267">
        <w:rPr>
          <w:rFonts w:cstheme="minorHAnsi"/>
          <w:szCs w:val="32"/>
          <w:lang w:val="fr-FR"/>
        </w:rPr>
        <w:t>LES PNEUX</w:t>
      </w:r>
      <w:r w:rsidRPr="00930267">
        <w:rPr>
          <w:rFonts w:cs="Arial"/>
          <w:szCs w:val="32"/>
          <w:lang w:val="fr-FR"/>
        </w:rPr>
        <w:tab/>
        <w:t xml:space="preserve"> (</w:t>
      </w:r>
      <w:r w:rsidRPr="00930267">
        <w:rPr>
          <w:szCs w:val="32"/>
          <w:lang w:val="fr-FR"/>
        </w:rPr>
        <w:t>Réparer des pneumatiques)</w:t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rFonts w:cstheme="minorHAnsi"/>
          <w:szCs w:val="32"/>
          <w:lang w:val="fr-FR"/>
        </w:rPr>
        <w:tab/>
      </w:r>
      <w:r w:rsidRPr="00930267">
        <w:rPr>
          <w:szCs w:val="32"/>
          <w:lang w:val="fr-FR"/>
        </w:rPr>
        <w:t>(</w:t>
      </w:r>
      <w:r w:rsidR="007823B4" w:rsidRPr="00930267">
        <w:rPr>
          <w:szCs w:val="32"/>
          <w:lang w:val="fr-FR"/>
        </w:rPr>
        <w:t>6</w:t>
      </w:r>
      <w:r w:rsidRPr="00930267">
        <w:rPr>
          <w:szCs w:val="32"/>
          <w:lang w:val="fr-FR"/>
        </w:rPr>
        <w:t>h)</w:t>
      </w:r>
      <w:bookmarkEnd w:id="20"/>
    </w:p>
    <w:p w14:paraId="3E927A4F" w14:textId="77777777" w:rsidR="00CF4D8B" w:rsidRPr="00930267" w:rsidRDefault="00CF4D8B" w:rsidP="00CF4D8B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930267">
        <w:rPr>
          <w:sz w:val="32"/>
          <w:szCs w:val="32"/>
          <w:u w:val="single"/>
          <w:lang w:val="fr-FR"/>
        </w:rPr>
        <w:t>Objectifs :</w:t>
      </w:r>
    </w:p>
    <w:p w14:paraId="146AF7E7" w14:textId="77777777" w:rsidR="00CF4D8B" w:rsidRPr="00930267" w:rsidRDefault="00CF4D8B" w:rsidP="00CF4D8B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930267">
        <w:rPr>
          <w:sz w:val="32"/>
          <w:szCs w:val="32"/>
          <w:lang w:val="fr-FR"/>
        </w:rPr>
        <w:t>Au terme de ce chapitre, l’étudiant devrait être capable de :</w:t>
      </w:r>
    </w:p>
    <w:p w14:paraId="66B50C2B" w14:textId="77777777" w:rsidR="00CF4D8B" w:rsidRPr="00930267" w:rsidRDefault="008472C3" w:rsidP="008472C3">
      <w:pPr>
        <w:pStyle w:val="ListParagraph"/>
        <w:numPr>
          <w:ilvl w:val="0"/>
          <w:numId w:val="3"/>
        </w:numPr>
        <w:spacing w:after="200" w:line="276" w:lineRule="auto"/>
        <w:ind w:left="1620"/>
        <w:rPr>
          <w:rFonts w:cstheme="minorHAnsi"/>
          <w:sz w:val="32"/>
          <w:szCs w:val="32"/>
          <w:lang w:val="fr-FR"/>
        </w:rPr>
      </w:pPr>
      <w:r w:rsidRPr="00930267">
        <w:rPr>
          <w:rFonts w:cstheme="minorHAnsi"/>
          <w:sz w:val="32"/>
          <w:szCs w:val="32"/>
          <w:lang w:val="fr-FR"/>
        </w:rPr>
        <w:t>Réparer</w:t>
      </w:r>
      <w:r w:rsidR="00CF4D8B" w:rsidRPr="00930267">
        <w:rPr>
          <w:rFonts w:cstheme="minorHAnsi"/>
          <w:sz w:val="32"/>
          <w:szCs w:val="32"/>
          <w:lang w:val="fr-FR"/>
        </w:rPr>
        <w:t xml:space="preserve"> un pneumatique </w:t>
      </w:r>
      <w:proofErr w:type="gramStart"/>
      <w:r w:rsidR="00CF4D8B" w:rsidRPr="00930267">
        <w:rPr>
          <w:rFonts w:cstheme="minorHAnsi"/>
          <w:sz w:val="32"/>
          <w:szCs w:val="32"/>
          <w:lang w:val="fr-FR"/>
        </w:rPr>
        <w:t>suite à une</w:t>
      </w:r>
      <w:proofErr w:type="gramEnd"/>
      <w:r w:rsidR="00CF4D8B" w:rsidRPr="00930267">
        <w:rPr>
          <w:rFonts w:cstheme="minorHAnsi"/>
          <w:sz w:val="32"/>
          <w:szCs w:val="32"/>
          <w:lang w:val="fr-FR"/>
        </w:rPr>
        <w:t xml:space="preserve"> </w:t>
      </w:r>
      <w:r w:rsidRPr="00930267">
        <w:rPr>
          <w:rFonts w:cstheme="minorHAnsi"/>
          <w:sz w:val="32"/>
          <w:szCs w:val="32"/>
          <w:lang w:val="fr-FR"/>
        </w:rPr>
        <w:t>crevaison (sans ou avec dépose du pneumatique).</w:t>
      </w:r>
    </w:p>
    <w:p w14:paraId="4AA0B0C0" w14:textId="77777777" w:rsidR="007823B4" w:rsidRDefault="007823B4" w:rsidP="00CF4D8B">
      <w:pPr>
        <w:pStyle w:val="ListParagraph"/>
        <w:spacing w:after="200" w:line="276" w:lineRule="auto"/>
        <w:ind w:left="2160"/>
        <w:rPr>
          <w:rFonts w:cstheme="minorHAnsi"/>
          <w:sz w:val="28"/>
          <w:szCs w:val="28"/>
          <w:lang w:val="fr-FR"/>
        </w:rPr>
      </w:pPr>
    </w:p>
    <w:p w14:paraId="11A99B81" w14:textId="77777777" w:rsidR="00930267" w:rsidRDefault="00930267" w:rsidP="00CF4D8B">
      <w:pPr>
        <w:pStyle w:val="ListParagraph"/>
        <w:spacing w:after="200" w:line="276" w:lineRule="auto"/>
        <w:ind w:left="2160"/>
        <w:rPr>
          <w:rFonts w:cstheme="minorHAnsi"/>
          <w:sz w:val="28"/>
          <w:szCs w:val="28"/>
          <w:lang w:val="fr-FR"/>
        </w:rPr>
      </w:pPr>
    </w:p>
    <w:p w14:paraId="32BF70F7" w14:textId="77777777" w:rsidR="00930267" w:rsidRDefault="00930267" w:rsidP="00CF4D8B">
      <w:pPr>
        <w:pStyle w:val="ListParagraph"/>
        <w:spacing w:after="200" w:line="276" w:lineRule="auto"/>
        <w:ind w:left="2160"/>
        <w:rPr>
          <w:rFonts w:cstheme="minorHAnsi"/>
          <w:sz w:val="28"/>
          <w:szCs w:val="28"/>
          <w:lang w:val="fr-FR"/>
        </w:rPr>
      </w:pPr>
    </w:p>
    <w:p w14:paraId="755D8A0C" w14:textId="77777777" w:rsidR="00930267" w:rsidRDefault="00930267" w:rsidP="00CF4D8B">
      <w:pPr>
        <w:pStyle w:val="ListParagraph"/>
        <w:spacing w:after="200" w:line="276" w:lineRule="auto"/>
        <w:ind w:left="2160"/>
        <w:rPr>
          <w:rFonts w:cstheme="minorHAnsi"/>
          <w:sz w:val="28"/>
          <w:szCs w:val="28"/>
          <w:lang w:val="fr-FR"/>
        </w:rPr>
      </w:pPr>
    </w:p>
    <w:p w14:paraId="2085D1CB" w14:textId="77777777" w:rsidR="00930267" w:rsidRDefault="00930267" w:rsidP="00CF4D8B">
      <w:pPr>
        <w:pStyle w:val="ListParagraph"/>
        <w:spacing w:after="200" w:line="276" w:lineRule="auto"/>
        <w:ind w:left="2160"/>
        <w:rPr>
          <w:rFonts w:cstheme="minorHAnsi"/>
          <w:sz w:val="28"/>
          <w:szCs w:val="28"/>
          <w:lang w:val="fr-FR"/>
        </w:rPr>
      </w:pPr>
    </w:p>
    <w:p w14:paraId="48CE0DB8" w14:textId="77777777" w:rsidR="00930267" w:rsidRDefault="00930267" w:rsidP="00CF4D8B">
      <w:pPr>
        <w:pStyle w:val="ListParagraph"/>
        <w:spacing w:after="200" w:line="276" w:lineRule="auto"/>
        <w:ind w:left="2160"/>
        <w:rPr>
          <w:rFonts w:cstheme="minorHAnsi"/>
          <w:sz w:val="28"/>
          <w:szCs w:val="28"/>
          <w:lang w:val="fr-FR"/>
        </w:rPr>
      </w:pPr>
    </w:p>
    <w:p w14:paraId="23F135CB" w14:textId="77777777" w:rsidR="00930267" w:rsidRDefault="00930267" w:rsidP="00CF4D8B">
      <w:pPr>
        <w:pStyle w:val="ListParagraph"/>
        <w:spacing w:after="200" w:line="276" w:lineRule="auto"/>
        <w:ind w:left="2160"/>
        <w:rPr>
          <w:rFonts w:cstheme="minorHAnsi"/>
          <w:sz w:val="28"/>
          <w:szCs w:val="28"/>
          <w:lang w:val="fr-FR"/>
        </w:rPr>
      </w:pPr>
    </w:p>
    <w:p w14:paraId="77A98070" w14:textId="77777777" w:rsidR="00930267" w:rsidRDefault="00930267" w:rsidP="00CF4D8B">
      <w:pPr>
        <w:pStyle w:val="ListParagraph"/>
        <w:spacing w:after="200" w:line="276" w:lineRule="auto"/>
        <w:ind w:left="2160"/>
        <w:rPr>
          <w:rFonts w:cstheme="minorHAnsi"/>
          <w:sz w:val="28"/>
          <w:szCs w:val="28"/>
          <w:lang w:val="fr-FR"/>
        </w:rPr>
      </w:pPr>
    </w:p>
    <w:p w14:paraId="3CB144C5" w14:textId="77777777" w:rsidR="00930267" w:rsidRDefault="00930267" w:rsidP="00CF4D8B">
      <w:pPr>
        <w:pStyle w:val="ListParagraph"/>
        <w:spacing w:after="200" w:line="276" w:lineRule="auto"/>
        <w:ind w:left="2160"/>
        <w:rPr>
          <w:rFonts w:cstheme="minorHAnsi"/>
          <w:sz w:val="28"/>
          <w:szCs w:val="28"/>
          <w:lang w:val="fr-FR"/>
        </w:rPr>
      </w:pPr>
    </w:p>
    <w:p w14:paraId="77A80B9C" w14:textId="77777777" w:rsidR="00930267" w:rsidRDefault="00930267" w:rsidP="00CF4D8B">
      <w:pPr>
        <w:pStyle w:val="ListParagraph"/>
        <w:spacing w:after="200" w:line="276" w:lineRule="auto"/>
        <w:ind w:left="2160"/>
        <w:rPr>
          <w:rFonts w:cstheme="minorHAnsi"/>
          <w:sz w:val="28"/>
          <w:szCs w:val="28"/>
          <w:lang w:val="fr-FR"/>
        </w:rPr>
      </w:pPr>
    </w:p>
    <w:p w14:paraId="04D25BE8" w14:textId="77777777" w:rsidR="00930267" w:rsidRDefault="00930267" w:rsidP="00CF4D8B">
      <w:pPr>
        <w:pStyle w:val="ListParagraph"/>
        <w:spacing w:after="200" w:line="276" w:lineRule="auto"/>
        <w:ind w:left="2160"/>
        <w:rPr>
          <w:rFonts w:cstheme="minorHAnsi"/>
          <w:sz w:val="28"/>
          <w:szCs w:val="28"/>
          <w:lang w:val="fr-FR"/>
        </w:rPr>
      </w:pPr>
    </w:p>
    <w:p w14:paraId="151C8D0E" w14:textId="77777777" w:rsidR="00930267" w:rsidRDefault="00930267" w:rsidP="00CF4D8B">
      <w:pPr>
        <w:pStyle w:val="ListParagraph"/>
        <w:spacing w:after="200" w:line="276" w:lineRule="auto"/>
        <w:ind w:left="2160"/>
        <w:rPr>
          <w:rFonts w:cstheme="minorHAnsi"/>
          <w:sz w:val="28"/>
          <w:szCs w:val="28"/>
          <w:lang w:val="fr-FR"/>
        </w:rPr>
      </w:pPr>
    </w:p>
    <w:p w14:paraId="035C074A" w14:textId="77777777" w:rsidR="00930267" w:rsidRDefault="00930267" w:rsidP="00CF4D8B">
      <w:pPr>
        <w:pStyle w:val="ListParagraph"/>
        <w:spacing w:after="200" w:line="276" w:lineRule="auto"/>
        <w:ind w:left="2160"/>
        <w:rPr>
          <w:rFonts w:cstheme="minorHAnsi"/>
          <w:sz w:val="28"/>
          <w:szCs w:val="28"/>
          <w:lang w:val="fr-FR"/>
        </w:rPr>
      </w:pPr>
    </w:p>
    <w:p w14:paraId="7C905402" w14:textId="77777777" w:rsidR="00930267" w:rsidRDefault="00930267" w:rsidP="00CF4D8B">
      <w:pPr>
        <w:pStyle w:val="ListParagraph"/>
        <w:spacing w:after="200" w:line="276" w:lineRule="auto"/>
        <w:ind w:left="2160"/>
        <w:rPr>
          <w:rFonts w:cstheme="minorHAnsi"/>
          <w:sz w:val="28"/>
          <w:szCs w:val="28"/>
          <w:lang w:val="fr-FR"/>
        </w:rPr>
      </w:pPr>
    </w:p>
    <w:sectPr w:rsidR="00930267" w:rsidSect="001D5D50">
      <w:footerReference w:type="default" r:id="rId8"/>
      <w:pgSz w:w="11909" w:h="16834" w:code="9"/>
      <w:pgMar w:top="720" w:right="659" w:bottom="893" w:left="432" w:header="144" w:footer="144" w:gutter="28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2D3DD" w14:textId="77777777" w:rsidR="00116F50" w:rsidRDefault="00116F50" w:rsidP="00B6209D">
      <w:pPr>
        <w:spacing w:after="0" w:line="240" w:lineRule="auto"/>
      </w:pPr>
      <w:r>
        <w:separator/>
      </w:r>
    </w:p>
  </w:endnote>
  <w:endnote w:type="continuationSeparator" w:id="0">
    <w:p w14:paraId="6E8E18AE" w14:textId="77777777" w:rsidR="00116F50" w:rsidRDefault="00116F50" w:rsidP="00B62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2839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C352E0" w14:textId="77777777" w:rsidR="00D0562F" w:rsidRDefault="00417599">
        <w:pPr>
          <w:pStyle w:val="Footer"/>
          <w:jc w:val="center"/>
        </w:pPr>
        <w:r>
          <w:fldChar w:fldCharType="begin"/>
        </w:r>
        <w:r w:rsidR="00D0562F">
          <w:instrText xml:space="preserve"> PAGE   \* MERGEFORMAT </w:instrText>
        </w:r>
        <w:r>
          <w:fldChar w:fldCharType="separate"/>
        </w:r>
        <w:r w:rsidR="00785B0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94F2CF8" w14:textId="77777777" w:rsidR="00D0562F" w:rsidRDefault="00D0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E8A6BD" w14:textId="77777777" w:rsidR="00116F50" w:rsidRDefault="00116F50" w:rsidP="00B6209D">
      <w:pPr>
        <w:spacing w:after="0" w:line="240" w:lineRule="auto"/>
      </w:pPr>
      <w:r>
        <w:separator/>
      </w:r>
    </w:p>
  </w:footnote>
  <w:footnote w:type="continuationSeparator" w:id="0">
    <w:p w14:paraId="5F9C82CC" w14:textId="77777777" w:rsidR="00116F50" w:rsidRDefault="00116F50" w:rsidP="00B620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57E17"/>
    <w:multiLevelType w:val="hybridMultilevel"/>
    <w:tmpl w:val="5C7A1A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2F7C5E"/>
    <w:multiLevelType w:val="hybridMultilevel"/>
    <w:tmpl w:val="88C681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63C9C"/>
    <w:multiLevelType w:val="hybridMultilevel"/>
    <w:tmpl w:val="65283E3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D5330"/>
    <w:multiLevelType w:val="hybridMultilevel"/>
    <w:tmpl w:val="3ED6E54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" w15:restartNumberingAfterBreak="0">
    <w:nsid w:val="0E9D5550"/>
    <w:multiLevelType w:val="hybridMultilevel"/>
    <w:tmpl w:val="5CB02D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0B32DC"/>
    <w:multiLevelType w:val="hybridMultilevel"/>
    <w:tmpl w:val="CD98D6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C54"/>
    <w:multiLevelType w:val="hybridMultilevel"/>
    <w:tmpl w:val="329040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E53A8"/>
    <w:multiLevelType w:val="hybridMultilevel"/>
    <w:tmpl w:val="34700E44"/>
    <w:lvl w:ilvl="0" w:tplc="04090011">
      <w:start w:val="1"/>
      <w:numFmt w:val="decimal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247C56DA"/>
    <w:multiLevelType w:val="hybridMultilevel"/>
    <w:tmpl w:val="A4BA1CA8"/>
    <w:lvl w:ilvl="0" w:tplc="98321C7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F50C31"/>
    <w:multiLevelType w:val="hybridMultilevel"/>
    <w:tmpl w:val="389880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3380D"/>
    <w:multiLevelType w:val="multilevel"/>
    <w:tmpl w:val="211A6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751AD7"/>
    <w:multiLevelType w:val="hybridMultilevel"/>
    <w:tmpl w:val="CC243C1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F928E0"/>
    <w:multiLevelType w:val="hybridMultilevel"/>
    <w:tmpl w:val="8564C57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3218B"/>
    <w:multiLevelType w:val="hybridMultilevel"/>
    <w:tmpl w:val="091835C2"/>
    <w:lvl w:ilvl="0" w:tplc="ECD4103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84444"/>
    <w:multiLevelType w:val="hybridMultilevel"/>
    <w:tmpl w:val="475046F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3CCD4DA7"/>
    <w:multiLevelType w:val="hybridMultilevel"/>
    <w:tmpl w:val="B0289D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9B4556"/>
    <w:multiLevelType w:val="hybridMultilevel"/>
    <w:tmpl w:val="5CA45B2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633CEF"/>
    <w:multiLevelType w:val="hybridMultilevel"/>
    <w:tmpl w:val="C80649CE"/>
    <w:lvl w:ilvl="0" w:tplc="BF14D51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65E7CA6">
      <w:start w:val="1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173E17"/>
    <w:multiLevelType w:val="hybridMultilevel"/>
    <w:tmpl w:val="660695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76D3E"/>
    <w:multiLevelType w:val="hybridMultilevel"/>
    <w:tmpl w:val="4B3EF4C2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20" w15:restartNumberingAfterBreak="0">
    <w:nsid w:val="471D66A9"/>
    <w:multiLevelType w:val="hybridMultilevel"/>
    <w:tmpl w:val="7A34BA0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9272869"/>
    <w:multiLevelType w:val="hybridMultilevel"/>
    <w:tmpl w:val="00701D50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4C465F23"/>
    <w:multiLevelType w:val="hybridMultilevel"/>
    <w:tmpl w:val="331AF9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EC0741E"/>
    <w:multiLevelType w:val="multilevel"/>
    <w:tmpl w:val="ECC84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DA5341"/>
    <w:multiLevelType w:val="hybridMultilevel"/>
    <w:tmpl w:val="63B8F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1569A"/>
    <w:multiLevelType w:val="hybridMultilevel"/>
    <w:tmpl w:val="119CF398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23A3629"/>
    <w:multiLevelType w:val="hybridMultilevel"/>
    <w:tmpl w:val="A2CE3750"/>
    <w:lvl w:ilvl="0" w:tplc="4FE6AA8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E230A"/>
    <w:multiLevelType w:val="hybridMultilevel"/>
    <w:tmpl w:val="AA96B0BE"/>
    <w:lvl w:ilvl="0" w:tplc="8F4E0900">
      <w:start w:val="36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8E7CDF"/>
    <w:multiLevelType w:val="hybridMultilevel"/>
    <w:tmpl w:val="7D0EE7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072540"/>
    <w:multiLevelType w:val="multilevel"/>
    <w:tmpl w:val="A8BCC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121242"/>
    <w:multiLevelType w:val="hybridMultilevel"/>
    <w:tmpl w:val="46160E70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3726A8C"/>
    <w:multiLevelType w:val="hybridMultilevel"/>
    <w:tmpl w:val="A9D254A8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2" w15:restartNumberingAfterBreak="0">
    <w:nsid w:val="6D03642C"/>
    <w:multiLevelType w:val="hybridMultilevel"/>
    <w:tmpl w:val="8D5ED5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D860E2E"/>
    <w:multiLevelType w:val="hybridMultilevel"/>
    <w:tmpl w:val="37A6376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4" w15:restartNumberingAfterBreak="0">
    <w:nsid w:val="6F184779"/>
    <w:multiLevelType w:val="hybridMultilevel"/>
    <w:tmpl w:val="389880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2976A5"/>
    <w:multiLevelType w:val="hybridMultilevel"/>
    <w:tmpl w:val="DC0E849A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36" w15:restartNumberingAfterBreak="0">
    <w:nsid w:val="712A16D3"/>
    <w:multiLevelType w:val="hybridMultilevel"/>
    <w:tmpl w:val="C4C67DF8"/>
    <w:lvl w:ilvl="0" w:tplc="7748720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EB7ACF"/>
    <w:multiLevelType w:val="hybridMultilevel"/>
    <w:tmpl w:val="88C681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6E3CCD"/>
    <w:multiLevelType w:val="hybridMultilevel"/>
    <w:tmpl w:val="9F923B68"/>
    <w:lvl w:ilvl="0" w:tplc="04090019">
      <w:start w:val="1"/>
      <w:numFmt w:val="lowerLetter"/>
      <w:lvlText w:val="%1."/>
      <w:lvlJc w:val="left"/>
      <w:pPr>
        <w:ind w:left="2205" w:hanging="360"/>
      </w:pPr>
    </w:lvl>
    <w:lvl w:ilvl="1" w:tplc="04090019" w:tentative="1">
      <w:start w:val="1"/>
      <w:numFmt w:val="lowerLetter"/>
      <w:lvlText w:val="%2."/>
      <w:lvlJc w:val="left"/>
      <w:pPr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39" w15:restartNumberingAfterBreak="0">
    <w:nsid w:val="78D96939"/>
    <w:multiLevelType w:val="hybridMultilevel"/>
    <w:tmpl w:val="04EADC7A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0" w15:restartNumberingAfterBreak="0">
    <w:nsid w:val="7E834D85"/>
    <w:multiLevelType w:val="hybridMultilevel"/>
    <w:tmpl w:val="263062CE"/>
    <w:lvl w:ilvl="0" w:tplc="2EB07742">
      <w:start w:val="360"/>
      <w:numFmt w:val="bullet"/>
      <w:lvlText w:val="-"/>
      <w:lvlJc w:val="left"/>
      <w:pPr>
        <w:ind w:left="1597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F926EEC6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  <w:sz w:val="32"/>
        <w:szCs w:val="32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1" w15:restartNumberingAfterBreak="0">
    <w:nsid w:val="7EE861CC"/>
    <w:multiLevelType w:val="hybridMultilevel"/>
    <w:tmpl w:val="8E8ABCF2"/>
    <w:lvl w:ilvl="0" w:tplc="25B612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0"/>
  </w:num>
  <w:num w:numId="3">
    <w:abstractNumId w:val="36"/>
  </w:num>
  <w:num w:numId="4">
    <w:abstractNumId w:val="13"/>
  </w:num>
  <w:num w:numId="5">
    <w:abstractNumId w:val="17"/>
  </w:num>
  <w:num w:numId="6">
    <w:abstractNumId w:val="26"/>
  </w:num>
  <w:num w:numId="7">
    <w:abstractNumId w:val="3"/>
  </w:num>
  <w:num w:numId="8">
    <w:abstractNumId w:val="21"/>
  </w:num>
  <w:num w:numId="9">
    <w:abstractNumId w:val="22"/>
  </w:num>
  <w:num w:numId="10">
    <w:abstractNumId w:val="32"/>
  </w:num>
  <w:num w:numId="11">
    <w:abstractNumId w:val="4"/>
  </w:num>
  <w:num w:numId="12">
    <w:abstractNumId w:val="33"/>
  </w:num>
  <w:num w:numId="13">
    <w:abstractNumId w:val="19"/>
  </w:num>
  <w:num w:numId="14">
    <w:abstractNumId w:val="39"/>
  </w:num>
  <w:num w:numId="15">
    <w:abstractNumId w:val="35"/>
  </w:num>
  <w:num w:numId="16">
    <w:abstractNumId w:val="6"/>
  </w:num>
  <w:num w:numId="17">
    <w:abstractNumId w:val="41"/>
  </w:num>
  <w:num w:numId="18">
    <w:abstractNumId w:val="8"/>
  </w:num>
  <w:num w:numId="19">
    <w:abstractNumId w:val="29"/>
  </w:num>
  <w:num w:numId="20">
    <w:abstractNumId w:val="10"/>
  </w:num>
  <w:num w:numId="21">
    <w:abstractNumId w:val="23"/>
  </w:num>
  <w:num w:numId="22">
    <w:abstractNumId w:val="18"/>
  </w:num>
  <w:num w:numId="23">
    <w:abstractNumId w:val="28"/>
  </w:num>
  <w:num w:numId="24">
    <w:abstractNumId w:val="24"/>
  </w:num>
  <w:num w:numId="25">
    <w:abstractNumId w:val="15"/>
  </w:num>
  <w:num w:numId="26">
    <w:abstractNumId w:val="1"/>
  </w:num>
  <w:num w:numId="27">
    <w:abstractNumId w:val="0"/>
  </w:num>
  <w:num w:numId="28">
    <w:abstractNumId w:val="37"/>
  </w:num>
  <w:num w:numId="29">
    <w:abstractNumId w:val="14"/>
  </w:num>
  <w:num w:numId="30">
    <w:abstractNumId w:val="2"/>
  </w:num>
  <w:num w:numId="31">
    <w:abstractNumId w:val="16"/>
  </w:num>
  <w:num w:numId="32">
    <w:abstractNumId w:val="25"/>
  </w:num>
  <w:num w:numId="33">
    <w:abstractNumId w:val="30"/>
  </w:num>
  <w:num w:numId="34">
    <w:abstractNumId w:val="11"/>
  </w:num>
  <w:num w:numId="35">
    <w:abstractNumId w:val="12"/>
  </w:num>
  <w:num w:numId="36">
    <w:abstractNumId w:val="5"/>
  </w:num>
  <w:num w:numId="37">
    <w:abstractNumId w:val="20"/>
  </w:num>
  <w:num w:numId="38">
    <w:abstractNumId w:val="9"/>
  </w:num>
  <w:num w:numId="39">
    <w:abstractNumId w:val="31"/>
  </w:num>
  <w:num w:numId="40">
    <w:abstractNumId w:val="34"/>
  </w:num>
  <w:num w:numId="41">
    <w:abstractNumId w:val="7"/>
  </w:num>
  <w:num w:numId="42">
    <w:abstractNumId w:val="3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58E"/>
    <w:rsid w:val="00002A49"/>
    <w:rsid w:val="000064AE"/>
    <w:rsid w:val="00012F91"/>
    <w:rsid w:val="00027CCF"/>
    <w:rsid w:val="000366A3"/>
    <w:rsid w:val="000455CD"/>
    <w:rsid w:val="00050729"/>
    <w:rsid w:val="00061A88"/>
    <w:rsid w:val="00067AA9"/>
    <w:rsid w:val="00076AC1"/>
    <w:rsid w:val="000C5437"/>
    <w:rsid w:val="000C639C"/>
    <w:rsid w:val="000E2BC3"/>
    <w:rsid w:val="000F51BD"/>
    <w:rsid w:val="00100069"/>
    <w:rsid w:val="001052DF"/>
    <w:rsid w:val="00107B26"/>
    <w:rsid w:val="00116F50"/>
    <w:rsid w:val="00117C61"/>
    <w:rsid w:val="00120609"/>
    <w:rsid w:val="001206ED"/>
    <w:rsid w:val="00120D21"/>
    <w:rsid w:val="00143EBA"/>
    <w:rsid w:val="001476DA"/>
    <w:rsid w:val="00151642"/>
    <w:rsid w:val="0015495E"/>
    <w:rsid w:val="001654C8"/>
    <w:rsid w:val="001812C9"/>
    <w:rsid w:val="00182187"/>
    <w:rsid w:val="00182FFD"/>
    <w:rsid w:val="00184719"/>
    <w:rsid w:val="001A07B7"/>
    <w:rsid w:val="001A627C"/>
    <w:rsid w:val="001D23CC"/>
    <w:rsid w:val="001D5D50"/>
    <w:rsid w:val="001D7237"/>
    <w:rsid w:val="001E0FF4"/>
    <w:rsid w:val="001E6A7B"/>
    <w:rsid w:val="001F07D3"/>
    <w:rsid w:val="0020144E"/>
    <w:rsid w:val="00221D97"/>
    <w:rsid w:val="0022736E"/>
    <w:rsid w:val="00231EB0"/>
    <w:rsid w:val="00255FD9"/>
    <w:rsid w:val="00257908"/>
    <w:rsid w:val="0026161A"/>
    <w:rsid w:val="00263A2E"/>
    <w:rsid w:val="00266DB6"/>
    <w:rsid w:val="00266F85"/>
    <w:rsid w:val="002712B7"/>
    <w:rsid w:val="002A0DF8"/>
    <w:rsid w:val="002A16E7"/>
    <w:rsid w:val="002B62FC"/>
    <w:rsid w:val="002C1BAC"/>
    <w:rsid w:val="002E692D"/>
    <w:rsid w:val="00300632"/>
    <w:rsid w:val="00311721"/>
    <w:rsid w:val="0032406E"/>
    <w:rsid w:val="00334965"/>
    <w:rsid w:val="00341EC1"/>
    <w:rsid w:val="003514F3"/>
    <w:rsid w:val="003529F0"/>
    <w:rsid w:val="00356566"/>
    <w:rsid w:val="00362ECB"/>
    <w:rsid w:val="00382458"/>
    <w:rsid w:val="00384EA6"/>
    <w:rsid w:val="003A1B22"/>
    <w:rsid w:val="003B00D7"/>
    <w:rsid w:val="003C012A"/>
    <w:rsid w:val="003D398F"/>
    <w:rsid w:val="003D4C23"/>
    <w:rsid w:val="003E026F"/>
    <w:rsid w:val="003E3B58"/>
    <w:rsid w:val="003E72C0"/>
    <w:rsid w:val="003F27C0"/>
    <w:rsid w:val="003F359E"/>
    <w:rsid w:val="004104A4"/>
    <w:rsid w:val="00412632"/>
    <w:rsid w:val="00417599"/>
    <w:rsid w:val="0043407A"/>
    <w:rsid w:val="00440AB7"/>
    <w:rsid w:val="00444B77"/>
    <w:rsid w:val="00465F51"/>
    <w:rsid w:val="00490EF0"/>
    <w:rsid w:val="00494351"/>
    <w:rsid w:val="004969CA"/>
    <w:rsid w:val="00497D2C"/>
    <w:rsid w:val="004A4013"/>
    <w:rsid w:val="004C189B"/>
    <w:rsid w:val="004D14E7"/>
    <w:rsid w:val="004D5C91"/>
    <w:rsid w:val="004E7B94"/>
    <w:rsid w:val="004F13B8"/>
    <w:rsid w:val="004F42F6"/>
    <w:rsid w:val="005105EC"/>
    <w:rsid w:val="00541B07"/>
    <w:rsid w:val="00542C90"/>
    <w:rsid w:val="005719BA"/>
    <w:rsid w:val="00581DD0"/>
    <w:rsid w:val="00586ECB"/>
    <w:rsid w:val="0058707F"/>
    <w:rsid w:val="00593AB3"/>
    <w:rsid w:val="005B5E17"/>
    <w:rsid w:val="005C0A7D"/>
    <w:rsid w:val="005F068B"/>
    <w:rsid w:val="005F658E"/>
    <w:rsid w:val="00646C02"/>
    <w:rsid w:val="00650157"/>
    <w:rsid w:val="006712C6"/>
    <w:rsid w:val="0067781C"/>
    <w:rsid w:val="0068155B"/>
    <w:rsid w:val="006905C6"/>
    <w:rsid w:val="006A20A3"/>
    <w:rsid w:val="006B0FC1"/>
    <w:rsid w:val="006B29D5"/>
    <w:rsid w:val="006B3D75"/>
    <w:rsid w:val="006C08D7"/>
    <w:rsid w:val="006C4AEC"/>
    <w:rsid w:val="006E499A"/>
    <w:rsid w:val="00704A8F"/>
    <w:rsid w:val="007129AE"/>
    <w:rsid w:val="00712B12"/>
    <w:rsid w:val="00717A5C"/>
    <w:rsid w:val="00726412"/>
    <w:rsid w:val="00727AFC"/>
    <w:rsid w:val="0073579F"/>
    <w:rsid w:val="00746CB2"/>
    <w:rsid w:val="00750FAD"/>
    <w:rsid w:val="007823B4"/>
    <w:rsid w:val="00785B0E"/>
    <w:rsid w:val="007A6BF4"/>
    <w:rsid w:val="007B6BC1"/>
    <w:rsid w:val="007C1599"/>
    <w:rsid w:val="007C2CE6"/>
    <w:rsid w:val="007E1845"/>
    <w:rsid w:val="007E4AD1"/>
    <w:rsid w:val="007E5E33"/>
    <w:rsid w:val="007F0895"/>
    <w:rsid w:val="007F372E"/>
    <w:rsid w:val="008021E3"/>
    <w:rsid w:val="00802DF3"/>
    <w:rsid w:val="008048D9"/>
    <w:rsid w:val="00827336"/>
    <w:rsid w:val="00834177"/>
    <w:rsid w:val="008472C3"/>
    <w:rsid w:val="00884210"/>
    <w:rsid w:val="00892CEE"/>
    <w:rsid w:val="00897432"/>
    <w:rsid w:val="008A586D"/>
    <w:rsid w:val="008B262E"/>
    <w:rsid w:val="008B4415"/>
    <w:rsid w:val="008C1E11"/>
    <w:rsid w:val="008C4EA9"/>
    <w:rsid w:val="008D19DA"/>
    <w:rsid w:val="008D5337"/>
    <w:rsid w:val="008F030F"/>
    <w:rsid w:val="008F6707"/>
    <w:rsid w:val="00901774"/>
    <w:rsid w:val="00903936"/>
    <w:rsid w:val="00905A87"/>
    <w:rsid w:val="00930267"/>
    <w:rsid w:val="00952CD5"/>
    <w:rsid w:val="009539D1"/>
    <w:rsid w:val="00961754"/>
    <w:rsid w:val="00984766"/>
    <w:rsid w:val="00990EDD"/>
    <w:rsid w:val="009A04F9"/>
    <w:rsid w:val="009A662E"/>
    <w:rsid w:val="009A6F04"/>
    <w:rsid w:val="009A7D7F"/>
    <w:rsid w:val="009B125E"/>
    <w:rsid w:val="009C6A4C"/>
    <w:rsid w:val="009C790C"/>
    <w:rsid w:val="009D40A4"/>
    <w:rsid w:val="009E0923"/>
    <w:rsid w:val="009E54DF"/>
    <w:rsid w:val="009F3CA4"/>
    <w:rsid w:val="00A127C2"/>
    <w:rsid w:val="00A3044E"/>
    <w:rsid w:val="00A345C5"/>
    <w:rsid w:val="00A45CF9"/>
    <w:rsid w:val="00A55DFD"/>
    <w:rsid w:val="00A6415F"/>
    <w:rsid w:val="00A66198"/>
    <w:rsid w:val="00A76B2B"/>
    <w:rsid w:val="00A84ECA"/>
    <w:rsid w:val="00A8553A"/>
    <w:rsid w:val="00A90BF8"/>
    <w:rsid w:val="00AA3FB7"/>
    <w:rsid w:val="00AB6160"/>
    <w:rsid w:val="00AB7705"/>
    <w:rsid w:val="00AC5B96"/>
    <w:rsid w:val="00AF29F3"/>
    <w:rsid w:val="00AF5548"/>
    <w:rsid w:val="00AF7B00"/>
    <w:rsid w:val="00B0292F"/>
    <w:rsid w:val="00B0295F"/>
    <w:rsid w:val="00B07D32"/>
    <w:rsid w:val="00B2681E"/>
    <w:rsid w:val="00B3097F"/>
    <w:rsid w:val="00B4212E"/>
    <w:rsid w:val="00B475AE"/>
    <w:rsid w:val="00B60D8C"/>
    <w:rsid w:val="00B6209D"/>
    <w:rsid w:val="00B714AF"/>
    <w:rsid w:val="00B8331E"/>
    <w:rsid w:val="00B950F1"/>
    <w:rsid w:val="00B973B4"/>
    <w:rsid w:val="00BC5960"/>
    <w:rsid w:val="00BE61D7"/>
    <w:rsid w:val="00BF686E"/>
    <w:rsid w:val="00C14828"/>
    <w:rsid w:val="00C24FB3"/>
    <w:rsid w:val="00C35910"/>
    <w:rsid w:val="00C501DA"/>
    <w:rsid w:val="00C57DDA"/>
    <w:rsid w:val="00C64076"/>
    <w:rsid w:val="00C70987"/>
    <w:rsid w:val="00C81F55"/>
    <w:rsid w:val="00C90500"/>
    <w:rsid w:val="00C90A72"/>
    <w:rsid w:val="00CD0FBA"/>
    <w:rsid w:val="00CE471C"/>
    <w:rsid w:val="00CF4D8B"/>
    <w:rsid w:val="00D01B7D"/>
    <w:rsid w:val="00D0558A"/>
    <w:rsid w:val="00D0562F"/>
    <w:rsid w:val="00D17B34"/>
    <w:rsid w:val="00D30F1C"/>
    <w:rsid w:val="00D31C46"/>
    <w:rsid w:val="00D40572"/>
    <w:rsid w:val="00D45757"/>
    <w:rsid w:val="00D506EA"/>
    <w:rsid w:val="00D73558"/>
    <w:rsid w:val="00D7713D"/>
    <w:rsid w:val="00D8423D"/>
    <w:rsid w:val="00D851FC"/>
    <w:rsid w:val="00D925D9"/>
    <w:rsid w:val="00D963BD"/>
    <w:rsid w:val="00D97C04"/>
    <w:rsid w:val="00DA22A5"/>
    <w:rsid w:val="00DD4F46"/>
    <w:rsid w:val="00DF3853"/>
    <w:rsid w:val="00E12D4E"/>
    <w:rsid w:val="00E21728"/>
    <w:rsid w:val="00E542E0"/>
    <w:rsid w:val="00E550C5"/>
    <w:rsid w:val="00E71133"/>
    <w:rsid w:val="00E8627C"/>
    <w:rsid w:val="00E90629"/>
    <w:rsid w:val="00E9264C"/>
    <w:rsid w:val="00EA0D5B"/>
    <w:rsid w:val="00EA4730"/>
    <w:rsid w:val="00EB1208"/>
    <w:rsid w:val="00EB1D7F"/>
    <w:rsid w:val="00EB1DEC"/>
    <w:rsid w:val="00EC2EC1"/>
    <w:rsid w:val="00EE1546"/>
    <w:rsid w:val="00EE434E"/>
    <w:rsid w:val="00EE758E"/>
    <w:rsid w:val="00F00361"/>
    <w:rsid w:val="00F15B0A"/>
    <w:rsid w:val="00F307D1"/>
    <w:rsid w:val="00F3244C"/>
    <w:rsid w:val="00F4499D"/>
    <w:rsid w:val="00F459EB"/>
    <w:rsid w:val="00F4632E"/>
    <w:rsid w:val="00F53DA9"/>
    <w:rsid w:val="00F67382"/>
    <w:rsid w:val="00F67FEE"/>
    <w:rsid w:val="00F83DFC"/>
    <w:rsid w:val="00F90F99"/>
    <w:rsid w:val="00FA212F"/>
    <w:rsid w:val="00FA22E4"/>
    <w:rsid w:val="00FA261F"/>
    <w:rsid w:val="00FA4079"/>
    <w:rsid w:val="00FD3158"/>
    <w:rsid w:val="00FE0390"/>
    <w:rsid w:val="00FF4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AB5702"/>
  <w15:docId w15:val="{FDAAA2CB-3200-43A8-B1A6-1268EEA1E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0A3"/>
  </w:style>
  <w:style w:type="paragraph" w:styleId="Heading1">
    <w:name w:val="heading 1"/>
    <w:basedOn w:val="Normal"/>
    <w:next w:val="Normal"/>
    <w:link w:val="Heading1Char"/>
    <w:uiPriority w:val="9"/>
    <w:qFormat/>
    <w:rsid w:val="00C57DDA"/>
    <w:pPr>
      <w:keepNext/>
      <w:keepLines/>
      <w:framePr w:hSpace="144" w:wrap="around" w:vAnchor="text" w:hAnchor="text" w:y="1"/>
      <w:spacing w:before="240" w:after="0"/>
      <w:outlineLvl w:val="0"/>
    </w:pPr>
    <w:rPr>
      <w:rFonts w:ascii="Calibri" w:eastAsiaTheme="majorEastAsia" w:hAnsi="Calibri" w:cstheme="majorBidi"/>
      <w:b/>
      <w:bCs/>
      <w:color w:val="000000" w:themeColor="text1"/>
      <w:sz w:val="40"/>
      <w:szCs w:val="36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2ECB"/>
    <w:pPr>
      <w:keepNext/>
      <w:keepLines/>
      <w:spacing w:before="40" w:after="0"/>
      <w:outlineLvl w:val="1"/>
    </w:pPr>
    <w:rPr>
      <w:rFonts w:ascii="Calibri" w:eastAsiaTheme="majorEastAsia" w:hAnsi="Calibri" w:cstheme="majorBidi"/>
      <w:b/>
      <w:color w:val="000000" w:themeColor="text1"/>
      <w:sz w:val="32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21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75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a-kd-inputtools-div">
    <w:name w:val="ita-kd-inputtools-div"/>
    <w:basedOn w:val="DefaultParagraphFont"/>
    <w:rsid w:val="00334965"/>
  </w:style>
  <w:style w:type="character" w:customStyle="1" w:styleId="shorttext">
    <w:name w:val="short_text"/>
    <w:basedOn w:val="DefaultParagraphFont"/>
    <w:rsid w:val="00334965"/>
  </w:style>
  <w:style w:type="paragraph" w:styleId="ListParagraph">
    <w:name w:val="List Paragraph"/>
    <w:basedOn w:val="Normal"/>
    <w:uiPriority w:val="34"/>
    <w:qFormat/>
    <w:rsid w:val="001654C8"/>
    <w:pPr>
      <w:ind w:left="720"/>
      <w:contextualSpacing/>
    </w:pPr>
  </w:style>
  <w:style w:type="paragraph" w:styleId="NoSpacing">
    <w:name w:val="No Spacing"/>
    <w:uiPriority w:val="1"/>
    <w:qFormat/>
    <w:rsid w:val="005C0A7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62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209D"/>
  </w:style>
  <w:style w:type="paragraph" w:styleId="Footer">
    <w:name w:val="footer"/>
    <w:basedOn w:val="Normal"/>
    <w:link w:val="FooterChar"/>
    <w:uiPriority w:val="99"/>
    <w:unhideWhenUsed/>
    <w:rsid w:val="00B62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209D"/>
  </w:style>
  <w:style w:type="character" w:customStyle="1" w:styleId="Heading1Char">
    <w:name w:val="Heading 1 Char"/>
    <w:basedOn w:val="DefaultParagraphFont"/>
    <w:link w:val="Heading1"/>
    <w:uiPriority w:val="9"/>
    <w:rsid w:val="00C57DDA"/>
    <w:rPr>
      <w:rFonts w:ascii="Calibri" w:eastAsiaTheme="majorEastAsia" w:hAnsi="Calibri" w:cstheme="majorBidi"/>
      <w:b/>
      <w:bCs/>
      <w:color w:val="000000" w:themeColor="text1"/>
      <w:sz w:val="40"/>
      <w:szCs w:val="36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362ECB"/>
    <w:rPr>
      <w:rFonts w:ascii="Calibri" w:eastAsiaTheme="majorEastAsia" w:hAnsi="Calibri" w:cstheme="majorBidi"/>
      <w:b/>
      <w:color w:val="000000" w:themeColor="text1"/>
      <w:sz w:val="32"/>
      <w:szCs w:val="26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1E0FF4"/>
    <w:pPr>
      <w:framePr w:hSpace="0" w:wrap="auto" w:vAnchor="margin" w:yAlign="inline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u w:val="none"/>
    </w:rPr>
  </w:style>
  <w:style w:type="paragraph" w:styleId="TOC1">
    <w:name w:val="toc 1"/>
    <w:basedOn w:val="Normal"/>
    <w:next w:val="Normal"/>
    <w:autoRedefine/>
    <w:uiPriority w:val="39"/>
    <w:unhideWhenUsed/>
    <w:rsid w:val="001E0FF4"/>
    <w:pPr>
      <w:spacing w:before="120" w:after="0"/>
    </w:pPr>
    <w:rPr>
      <w:rFonts w:cs="Times New Roman"/>
      <w:b/>
      <w:bCs/>
      <w:i/>
      <w:iCs/>
      <w:sz w:val="24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1E0FF4"/>
    <w:pPr>
      <w:spacing w:before="120" w:after="0"/>
      <w:ind w:left="220"/>
    </w:pPr>
    <w:rPr>
      <w:rFonts w:cs="Times New Roman"/>
      <w:b/>
      <w:bCs/>
      <w:szCs w:val="26"/>
    </w:rPr>
  </w:style>
  <w:style w:type="character" w:styleId="Hyperlink">
    <w:name w:val="Hyperlink"/>
    <w:basedOn w:val="DefaultParagraphFont"/>
    <w:uiPriority w:val="99"/>
    <w:unhideWhenUsed/>
    <w:rsid w:val="001E0FF4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77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212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apple-converted-space">
    <w:name w:val="apple-converted-space"/>
    <w:basedOn w:val="DefaultParagraphFont"/>
    <w:rsid w:val="009539D1"/>
  </w:style>
  <w:style w:type="paragraph" w:styleId="TOC3">
    <w:name w:val="toc 3"/>
    <w:basedOn w:val="Normal"/>
    <w:next w:val="Normal"/>
    <w:autoRedefine/>
    <w:uiPriority w:val="39"/>
    <w:unhideWhenUsed/>
    <w:rsid w:val="00151642"/>
    <w:pPr>
      <w:spacing w:after="0"/>
      <w:ind w:left="440"/>
    </w:pPr>
    <w:rPr>
      <w:rFonts w:cs="Times New Roman"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151642"/>
    <w:pPr>
      <w:spacing w:after="0"/>
      <w:ind w:left="660"/>
    </w:pPr>
    <w:rPr>
      <w:rFonts w:cs="Times New Roman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151642"/>
    <w:pPr>
      <w:spacing w:after="0"/>
      <w:ind w:left="880"/>
    </w:pPr>
    <w:rPr>
      <w:rFonts w:cs="Times New Roman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151642"/>
    <w:pPr>
      <w:spacing w:after="0"/>
      <w:ind w:left="1100"/>
    </w:pPr>
    <w:rPr>
      <w:rFonts w:cs="Times New Roman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151642"/>
    <w:pPr>
      <w:spacing w:after="0"/>
      <w:ind w:left="1320"/>
    </w:pPr>
    <w:rPr>
      <w:rFonts w:cs="Times New Roman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151642"/>
    <w:pPr>
      <w:spacing w:after="0"/>
      <w:ind w:left="1540"/>
    </w:pPr>
    <w:rPr>
      <w:rFonts w:cs="Times New Roman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151642"/>
    <w:pPr>
      <w:spacing w:after="0"/>
      <w:ind w:left="1760"/>
    </w:pPr>
    <w:rPr>
      <w:rFonts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5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9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48300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05658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76192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49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01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77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95277895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44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52801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2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64467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91528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14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73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9696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340892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5130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78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6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61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12164421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01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6194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9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5954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75316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187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4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17045-98F1-4624-B005-8463CAC9B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1347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</dc:creator>
  <cp:keywords/>
  <dc:description/>
  <cp:lastModifiedBy>Ghina Moussa</cp:lastModifiedBy>
  <cp:revision>2</cp:revision>
  <cp:lastPrinted>2016-08-30T11:36:00Z</cp:lastPrinted>
  <dcterms:created xsi:type="dcterms:W3CDTF">2020-10-01T20:08:00Z</dcterms:created>
  <dcterms:modified xsi:type="dcterms:W3CDTF">2020-10-01T20:08:00Z</dcterms:modified>
</cp:coreProperties>
</file>